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04D" w:rsidRPr="00A9604D" w:rsidRDefault="00331DD8" w:rsidP="00A9604D">
      <w:pPr>
        <w:jc w:val="both"/>
        <w:rPr>
          <w:rFonts w:ascii="Times New Roman" w:eastAsia="Arial" w:hAnsi="Times New Roman"/>
          <w:b/>
          <w:sz w:val="24"/>
          <w:szCs w:val="24"/>
          <w:lang w:val="sr-Cyrl-RS"/>
        </w:rPr>
      </w:pPr>
      <w:r w:rsidRPr="00A9604D">
        <w:rPr>
          <w:rFonts w:ascii="Times New Roman" w:hAnsi="Times New Roman" w:cs="Times New Roman"/>
          <w:b/>
          <w:sz w:val="24"/>
          <w:szCs w:val="24"/>
          <w:lang w:val="sr-Cyrl-RS"/>
        </w:rPr>
        <w:t>Препорука ОДИХР број</w:t>
      </w:r>
      <w:r w:rsidRPr="00A9604D">
        <w:rPr>
          <w:rFonts w:ascii="Times New Roman" w:hAnsi="Times New Roman"/>
          <w:b/>
          <w:sz w:val="24"/>
          <w:szCs w:val="24"/>
          <w:lang w:val="sr-Cyrl-RS"/>
        </w:rPr>
        <w:t xml:space="preserve">: </w:t>
      </w:r>
      <w:r w:rsidRPr="00A9604D">
        <w:rPr>
          <w:rFonts w:ascii="Times New Roman" w:hAnsi="Times New Roman"/>
          <w:b/>
          <w:sz w:val="24"/>
          <w:szCs w:val="24"/>
          <w:lang w:val="sr-Cyrl-RS"/>
        </w:rPr>
        <w:t>4</w:t>
      </w:r>
      <w:r w:rsidRPr="00A9604D">
        <w:rPr>
          <w:rFonts w:ascii="Times New Roman" w:hAnsi="Times New Roman" w:cs="Times New Roman"/>
          <w:b/>
          <w:sz w:val="24"/>
          <w:szCs w:val="24"/>
          <w:lang w:val="sr-Cyrl-RS"/>
        </w:rPr>
        <w:t>/2023</w:t>
      </w:r>
      <w:r w:rsidRPr="00A9604D">
        <w:rPr>
          <w:rFonts w:ascii="Times New Roman" w:hAnsi="Times New Roman" w:cs="Times New Roman"/>
          <w:sz w:val="24"/>
          <w:szCs w:val="24"/>
          <w:lang w:val="sr-Cyrl-RS"/>
        </w:rPr>
        <w:t xml:space="preserve"> која гласи: </w:t>
      </w:r>
      <w:r w:rsidR="00A9604D" w:rsidRPr="00A9604D">
        <w:rPr>
          <w:rFonts w:ascii="Times New Roman" w:eastAsia="Arial" w:hAnsi="Times New Roman"/>
          <w:sz w:val="24"/>
          <w:szCs w:val="24"/>
          <w:lang w:val="sr-Cyrl-RS"/>
        </w:rPr>
        <w:t>Да би се одговорило на забринутости у вези са тачношћу извода из бирачког списка и повећало поверење јавности, требало би преиспитати релевантне законе, прописе и праксе како би се омогућио увид у податке из бирачког списка и олакшало спровођење значајне ревизије Јединственог бирачког списка уз учешће релевантних заинтересованих страна, укључујући политичке странке и цивилно друштво, а у складу са стандардима заштите података.</w:t>
      </w:r>
    </w:p>
    <w:p w:rsidR="00331DD8" w:rsidRDefault="00331DD8" w:rsidP="00331DD8">
      <w:pPr>
        <w:jc w:val="both"/>
        <w:rPr>
          <w:rFonts w:ascii="Times New Roman" w:eastAsia="Times New Roman" w:hAnsi="Times New Roman"/>
          <w:color w:val="231F20"/>
          <w:sz w:val="24"/>
          <w:szCs w:val="24"/>
          <w:lang w:val="sr-Cyrl-RS"/>
        </w:rPr>
      </w:pPr>
    </w:p>
    <w:p w:rsidR="00331DD8" w:rsidRPr="002C08A3" w:rsidRDefault="00331DD8" w:rsidP="00331DD8">
      <w:pPr>
        <w:jc w:val="both"/>
        <w:rPr>
          <w:rFonts w:ascii="Times New Roman" w:eastAsia="Times New Roman" w:hAnsi="Times New Roman"/>
          <w:b/>
          <w:color w:val="231F20"/>
          <w:sz w:val="24"/>
          <w:szCs w:val="24"/>
          <w:lang w:val="sr-Cyrl-RS"/>
        </w:rPr>
      </w:pPr>
      <w:r>
        <w:rPr>
          <w:rFonts w:ascii="Times New Roman" w:eastAsia="Times New Roman" w:hAnsi="Times New Roman"/>
          <w:b/>
          <w:color w:val="231F20"/>
          <w:sz w:val="24"/>
          <w:szCs w:val="24"/>
          <w:lang w:val="sr-Cyrl-RS"/>
        </w:rPr>
        <w:t>ПРЕДЛАГАЧ: ЦРТА</w:t>
      </w:r>
    </w:p>
    <w:p w:rsidR="00331DD8" w:rsidRDefault="00A9604D" w:rsidP="00331DD8">
      <w:pPr>
        <w:jc w:val="both"/>
        <w:rPr>
          <w:rFonts w:ascii="Times New Roman" w:eastAsia="Times New Roman" w:hAnsi="Times New Roman"/>
          <w:color w:val="231F20"/>
          <w:sz w:val="24"/>
          <w:szCs w:val="24"/>
          <w:lang w:val="sr-Cyrl-RS"/>
        </w:rPr>
      </w:pPr>
      <w:r>
        <w:rPr>
          <w:rFonts w:ascii="Times New Roman" w:eastAsia="Times New Roman" w:hAnsi="Times New Roman"/>
          <w:color w:val="231F20"/>
          <w:sz w:val="24"/>
          <w:szCs w:val="24"/>
          <w:lang w:val="sr-Cyrl-RS"/>
        </w:rPr>
        <w:t>Д</w:t>
      </w:r>
      <w:bookmarkStart w:id="0" w:name="_GoBack"/>
      <w:bookmarkEnd w:id="0"/>
      <w:r w:rsidR="00331DD8">
        <w:rPr>
          <w:rFonts w:ascii="Times New Roman" w:eastAsia="Times New Roman" w:hAnsi="Times New Roman"/>
          <w:color w:val="231F20"/>
          <w:sz w:val="24"/>
          <w:szCs w:val="24"/>
          <w:lang w:val="sr-Cyrl-RS"/>
        </w:rPr>
        <w:t xml:space="preserve">опуне Закона о </w:t>
      </w:r>
      <w:r>
        <w:rPr>
          <w:rFonts w:ascii="Times New Roman" w:eastAsia="Times New Roman" w:hAnsi="Times New Roman"/>
          <w:color w:val="231F20"/>
          <w:sz w:val="24"/>
          <w:szCs w:val="24"/>
          <w:lang w:val="sr-Cyrl-RS"/>
        </w:rPr>
        <w:t>јединственом бирачком списку</w:t>
      </w:r>
    </w:p>
    <w:p w:rsidR="00A9604D" w:rsidRDefault="00A9604D" w:rsidP="00331DD8">
      <w:pPr>
        <w:jc w:val="both"/>
        <w:rPr>
          <w:rFonts w:ascii="Times New Roman" w:eastAsia="Times New Roman" w:hAnsi="Times New Roman"/>
          <w:color w:val="231F20"/>
          <w:sz w:val="24"/>
          <w:szCs w:val="24"/>
          <w:lang w:val="sr-Cyrl-RS"/>
        </w:rPr>
      </w:pPr>
    </w:p>
    <w:p w:rsidR="00A9604D" w:rsidRPr="003B31D1" w:rsidRDefault="00A9604D" w:rsidP="00A9604D">
      <w:pPr>
        <w:spacing w:after="0" w:line="240" w:lineRule="auto"/>
        <w:jc w:val="center"/>
        <w:rPr>
          <w:rFonts w:ascii="Times New Roman" w:eastAsia="Times New Roman" w:hAnsi="Times New Roman" w:cs="Times New Roman"/>
          <w:szCs w:val="24"/>
        </w:rPr>
      </w:pPr>
      <w:r w:rsidRPr="003B31D1">
        <w:rPr>
          <w:rFonts w:ascii="Arial" w:eastAsia="Times New Roman" w:hAnsi="Arial" w:cs="Arial"/>
          <w:b/>
          <w:bCs/>
          <w:color w:val="000000"/>
          <w:sz w:val="28"/>
          <w:szCs w:val="32"/>
        </w:rPr>
        <w:t>ЗАКОН </w:t>
      </w:r>
    </w:p>
    <w:p w:rsidR="00A9604D" w:rsidRPr="003B31D1" w:rsidRDefault="00A9604D" w:rsidP="00A9604D">
      <w:pPr>
        <w:spacing w:after="0" w:line="240" w:lineRule="auto"/>
        <w:jc w:val="center"/>
        <w:rPr>
          <w:rFonts w:ascii="Times New Roman" w:eastAsia="Times New Roman" w:hAnsi="Times New Roman" w:cs="Times New Roman"/>
          <w:szCs w:val="24"/>
        </w:rPr>
      </w:pPr>
      <w:r w:rsidRPr="003B31D1">
        <w:rPr>
          <w:rFonts w:ascii="Arial" w:eastAsia="Times New Roman" w:hAnsi="Arial" w:cs="Arial"/>
          <w:b/>
          <w:bCs/>
          <w:color w:val="000000"/>
          <w:sz w:val="28"/>
          <w:szCs w:val="32"/>
        </w:rPr>
        <w:t>О ДОПУНАМА ЗАКОНА О ЈЕДИНСТВЕНОМ </w:t>
      </w:r>
    </w:p>
    <w:p w:rsidR="00A9604D" w:rsidRPr="003B31D1" w:rsidRDefault="00A9604D" w:rsidP="00A9604D">
      <w:pPr>
        <w:spacing w:after="0" w:line="240" w:lineRule="auto"/>
        <w:jc w:val="center"/>
        <w:rPr>
          <w:rFonts w:ascii="Times New Roman" w:eastAsia="Times New Roman" w:hAnsi="Times New Roman" w:cs="Times New Roman"/>
          <w:szCs w:val="24"/>
        </w:rPr>
      </w:pPr>
      <w:r w:rsidRPr="003B31D1">
        <w:rPr>
          <w:rFonts w:ascii="Arial" w:eastAsia="Times New Roman" w:hAnsi="Arial" w:cs="Arial"/>
          <w:b/>
          <w:bCs/>
          <w:color w:val="000000"/>
          <w:sz w:val="28"/>
          <w:szCs w:val="32"/>
        </w:rPr>
        <w:t>БИРАЧКОМ СПИСКУ</w:t>
      </w:r>
    </w:p>
    <w:p w:rsidR="00A9604D" w:rsidRPr="003B31D1" w:rsidRDefault="00A9604D" w:rsidP="00A9604D">
      <w:pPr>
        <w:shd w:val="clear" w:color="auto" w:fill="FFFFFF"/>
        <w:spacing w:after="0" w:line="240" w:lineRule="auto"/>
        <w:rPr>
          <w:rFonts w:ascii="Times New Roman" w:eastAsia="Times New Roman" w:hAnsi="Times New Roman" w:cs="Times New Roman"/>
          <w:sz w:val="24"/>
          <w:szCs w:val="24"/>
        </w:rPr>
      </w:pPr>
    </w:p>
    <w:p w:rsidR="00A9604D" w:rsidRPr="003B31D1" w:rsidRDefault="00A9604D" w:rsidP="00A9604D">
      <w:pPr>
        <w:shd w:val="clear" w:color="auto" w:fill="FFFFFF"/>
        <w:spacing w:after="0" w:line="240" w:lineRule="auto"/>
        <w:rPr>
          <w:rFonts w:ascii="Times New Roman" w:eastAsia="Times New Roman" w:hAnsi="Times New Roman" w:cs="Times New Roman"/>
          <w:sz w:val="24"/>
          <w:szCs w:val="24"/>
        </w:rPr>
      </w:pPr>
    </w:p>
    <w:p w:rsidR="00A9604D" w:rsidRPr="003B31D1" w:rsidRDefault="00A9604D" w:rsidP="00A9604D">
      <w:pPr>
        <w:shd w:val="clear" w:color="auto" w:fill="FFFFFF"/>
        <w:spacing w:after="0" w:line="240" w:lineRule="auto"/>
        <w:jc w:val="center"/>
        <w:rPr>
          <w:rFonts w:ascii="Times New Roman" w:eastAsia="Times New Roman" w:hAnsi="Times New Roman" w:cs="Times New Roman"/>
          <w:sz w:val="24"/>
          <w:szCs w:val="24"/>
        </w:rPr>
      </w:pPr>
      <w:r w:rsidRPr="003B31D1">
        <w:rPr>
          <w:rFonts w:ascii="Arial" w:eastAsia="Times New Roman" w:hAnsi="Arial" w:cs="Arial"/>
          <w:b/>
          <w:bCs/>
          <w:color w:val="333333"/>
        </w:rPr>
        <w:t>Члан 1.</w:t>
      </w:r>
      <w:r w:rsidRPr="003B31D1">
        <w:rPr>
          <w:rFonts w:ascii="Arial" w:eastAsia="Times New Roman" w:hAnsi="Arial" w:cs="Arial"/>
          <w:color w:val="333333"/>
        </w:rPr>
        <w:t> </w:t>
      </w:r>
    </w:p>
    <w:p w:rsidR="00A9604D" w:rsidRPr="003B31D1" w:rsidRDefault="00A9604D" w:rsidP="00A9604D">
      <w:pPr>
        <w:shd w:val="clear" w:color="auto" w:fill="FFFFFF"/>
        <w:spacing w:after="0" w:line="240" w:lineRule="auto"/>
        <w:jc w:val="center"/>
        <w:rPr>
          <w:rFonts w:ascii="Times New Roman" w:eastAsia="Times New Roman" w:hAnsi="Times New Roman" w:cs="Times New Roman"/>
          <w:sz w:val="24"/>
          <w:szCs w:val="24"/>
        </w:rPr>
      </w:pPr>
    </w:p>
    <w:p w:rsidR="00A9604D" w:rsidRPr="003B31D1" w:rsidRDefault="00A9604D" w:rsidP="00A9604D">
      <w:pPr>
        <w:shd w:val="clear" w:color="auto" w:fill="FFFFFF"/>
        <w:spacing w:after="0" w:line="240" w:lineRule="auto"/>
        <w:ind w:firstLine="540"/>
        <w:jc w:val="both"/>
        <w:rPr>
          <w:rFonts w:ascii="Times New Roman" w:eastAsia="Times New Roman" w:hAnsi="Times New Roman" w:cs="Times New Roman"/>
          <w:sz w:val="24"/>
          <w:szCs w:val="24"/>
        </w:rPr>
      </w:pPr>
      <w:r w:rsidRPr="003B31D1">
        <w:rPr>
          <w:rFonts w:ascii="Arial" w:eastAsia="Times New Roman" w:hAnsi="Arial" w:cs="Arial"/>
          <w:color w:val="333333"/>
        </w:rPr>
        <w:t>У Закону о јединственом бирачком списку („Службени гласник РС“, бр,</w:t>
      </w:r>
      <w:r w:rsidRPr="003B31D1">
        <w:rPr>
          <w:rFonts w:ascii="Arial" w:eastAsia="Times New Roman" w:hAnsi="Arial" w:cs="Arial"/>
          <w:i/>
          <w:iCs/>
          <w:color w:val="FFE8BF"/>
        </w:rPr>
        <w:t xml:space="preserve"> </w:t>
      </w:r>
      <w:r w:rsidRPr="003B31D1">
        <w:rPr>
          <w:rFonts w:ascii="Arial" w:eastAsia="Times New Roman" w:hAnsi="Arial" w:cs="Arial"/>
          <w:color w:val="000000"/>
        </w:rPr>
        <w:t>104/2009 и 99/2011</w:t>
      </w:r>
      <w:r w:rsidRPr="003B31D1">
        <w:rPr>
          <w:rFonts w:ascii="Arial" w:eastAsia="Times New Roman" w:hAnsi="Arial" w:cs="Arial"/>
          <w:color w:val="333333"/>
        </w:rPr>
        <w:t>), после члана 2. додаје се нови члан 2а, који гласи: </w:t>
      </w:r>
    </w:p>
    <w:p w:rsidR="00A9604D" w:rsidRPr="003B31D1" w:rsidRDefault="00A9604D" w:rsidP="00A9604D">
      <w:pPr>
        <w:shd w:val="clear" w:color="auto" w:fill="FFFFFF"/>
        <w:spacing w:after="0" w:line="240" w:lineRule="auto"/>
        <w:ind w:firstLine="540"/>
        <w:jc w:val="both"/>
        <w:rPr>
          <w:rFonts w:ascii="Times New Roman" w:eastAsia="Times New Roman" w:hAnsi="Times New Roman" w:cs="Times New Roman"/>
          <w:sz w:val="24"/>
          <w:szCs w:val="24"/>
        </w:rPr>
      </w:pPr>
    </w:p>
    <w:p w:rsidR="00A9604D" w:rsidRDefault="00A9604D" w:rsidP="00A9604D">
      <w:pPr>
        <w:shd w:val="clear" w:color="auto" w:fill="FFFFFF"/>
        <w:spacing w:after="0" w:line="240" w:lineRule="auto"/>
        <w:ind w:firstLine="480"/>
        <w:jc w:val="center"/>
        <w:rPr>
          <w:rFonts w:ascii="Arial" w:eastAsia="Times New Roman" w:hAnsi="Arial" w:cs="Arial"/>
          <w:b/>
          <w:bCs/>
          <w:color w:val="333333"/>
        </w:rPr>
      </w:pPr>
      <w:r w:rsidRPr="003B31D1">
        <w:rPr>
          <w:rFonts w:ascii="Arial" w:eastAsia="Times New Roman" w:hAnsi="Arial" w:cs="Arial"/>
          <w:b/>
          <w:bCs/>
          <w:color w:val="333333"/>
        </w:rPr>
        <w:t>„Орган надлежан за ревизију, верификацију и контролу тачности и ажурирања бирачког списка</w:t>
      </w:r>
    </w:p>
    <w:p w:rsidR="00A9604D" w:rsidRPr="003B31D1" w:rsidRDefault="00A9604D" w:rsidP="00A9604D">
      <w:pPr>
        <w:shd w:val="clear" w:color="auto" w:fill="FFFFFF"/>
        <w:spacing w:after="0" w:line="240" w:lineRule="auto"/>
        <w:ind w:firstLine="480"/>
        <w:jc w:val="center"/>
        <w:rPr>
          <w:rFonts w:ascii="Times New Roman" w:eastAsia="Times New Roman" w:hAnsi="Times New Roman" w:cs="Times New Roman"/>
          <w:sz w:val="24"/>
          <w:szCs w:val="24"/>
        </w:rPr>
      </w:pPr>
    </w:p>
    <w:p w:rsidR="00A9604D" w:rsidRPr="003B31D1" w:rsidRDefault="00A9604D" w:rsidP="00A9604D">
      <w:pPr>
        <w:shd w:val="clear" w:color="auto" w:fill="FFFFFF"/>
        <w:spacing w:after="0" w:line="240" w:lineRule="auto"/>
        <w:jc w:val="center"/>
        <w:rPr>
          <w:rFonts w:ascii="Times New Roman" w:eastAsia="Times New Roman" w:hAnsi="Times New Roman" w:cs="Times New Roman"/>
          <w:sz w:val="24"/>
          <w:szCs w:val="24"/>
        </w:rPr>
      </w:pPr>
      <w:r w:rsidRPr="003B31D1">
        <w:rPr>
          <w:rFonts w:ascii="Arial" w:eastAsia="Times New Roman" w:hAnsi="Arial" w:cs="Arial"/>
          <w:color w:val="333333"/>
        </w:rPr>
        <w:t>Члан 2а</w:t>
      </w:r>
    </w:p>
    <w:p w:rsidR="00A9604D" w:rsidRPr="003B31D1" w:rsidRDefault="00A9604D" w:rsidP="00A9604D">
      <w:pPr>
        <w:shd w:val="clear" w:color="auto" w:fill="FFFFFF"/>
        <w:spacing w:after="0" w:line="240" w:lineRule="auto"/>
        <w:ind w:firstLine="480"/>
        <w:jc w:val="both"/>
        <w:rPr>
          <w:rFonts w:ascii="Times New Roman" w:eastAsia="Times New Roman" w:hAnsi="Times New Roman" w:cs="Times New Roman"/>
          <w:sz w:val="24"/>
          <w:szCs w:val="24"/>
        </w:rPr>
      </w:pPr>
      <w:r w:rsidRPr="003B31D1">
        <w:rPr>
          <w:rFonts w:ascii="Arial" w:eastAsia="Times New Roman" w:hAnsi="Arial" w:cs="Arial"/>
          <w:color w:val="333333"/>
        </w:rPr>
        <w:t>Ревизију, верификацију и контролу тачности и ажурирања бирачког списка врши Комисија коју образује Народна скупштина у складу са овим законом.“</w:t>
      </w:r>
    </w:p>
    <w:p w:rsidR="00A9604D" w:rsidRPr="003B31D1" w:rsidRDefault="00A9604D" w:rsidP="00A9604D">
      <w:pPr>
        <w:shd w:val="clear" w:color="auto" w:fill="FFFFFF"/>
        <w:spacing w:after="0" w:line="240" w:lineRule="auto"/>
        <w:rPr>
          <w:rFonts w:ascii="Times New Roman" w:eastAsia="Times New Roman" w:hAnsi="Times New Roman" w:cs="Times New Roman"/>
          <w:sz w:val="24"/>
          <w:szCs w:val="24"/>
        </w:rPr>
      </w:pPr>
    </w:p>
    <w:p w:rsidR="00A9604D" w:rsidRPr="003B31D1" w:rsidRDefault="00A9604D" w:rsidP="00A9604D">
      <w:pPr>
        <w:shd w:val="clear" w:color="auto" w:fill="FFFFFF"/>
        <w:spacing w:after="0" w:line="240" w:lineRule="auto"/>
        <w:rPr>
          <w:rFonts w:ascii="Times New Roman" w:eastAsia="Times New Roman" w:hAnsi="Times New Roman" w:cs="Times New Roman"/>
          <w:sz w:val="24"/>
          <w:szCs w:val="24"/>
        </w:rPr>
      </w:pPr>
    </w:p>
    <w:p w:rsidR="00A9604D" w:rsidRPr="003B31D1" w:rsidRDefault="00A9604D" w:rsidP="00A9604D">
      <w:pPr>
        <w:shd w:val="clear" w:color="auto" w:fill="FFFFFF"/>
        <w:spacing w:after="0" w:line="240" w:lineRule="auto"/>
        <w:ind w:left="3600" w:firstLine="720"/>
        <w:rPr>
          <w:rFonts w:ascii="Times New Roman" w:eastAsia="Times New Roman" w:hAnsi="Times New Roman" w:cs="Times New Roman"/>
          <w:sz w:val="24"/>
          <w:szCs w:val="24"/>
        </w:rPr>
      </w:pPr>
      <w:r w:rsidRPr="003B31D1">
        <w:rPr>
          <w:rFonts w:ascii="Arial" w:eastAsia="Times New Roman" w:hAnsi="Arial" w:cs="Arial"/>
          <w:b/>
          <w:bCs/>
          <w:color w:val="000000"/>
        </w:rPr>
        <w:t>Члан 2.</w:t>
      </w:r>
    </w:p>
    <w:p w:rsidR="00A9604D" w:rsidRPr="003B31D1" w:rsidRDefault="00A9604D" w:rsidP="00A9604D">
      <w:pPr>
        <w:shd w:val="clear" w:color="auto" w:fill="FFFFFF"/>
        <w:spacing w:after="0" w:line="240" w:lineRule="auto"/>
        <w:jc w:val="both"/>
        <w:rPr>
          <w:rFonts w:ascii="Times New Roman" w:eastAsia="Times New Roman" w:hAnsi="Times New Roman" w:cs="Times New Roman"/>
          <w:sz w:val="24"/>
          <w:szCs w:val="24"/>
        </w:rPr>
      </w:pPr>
    </w:p>
    <w:p w:rsidR="00A9604D" w:rsidRPr="003B31D1" w:rsidRDefault="00A9604D" w:rsidP="00A9604D">
      <w:pPr>
        <w:shd w:val="clear" w:color="auto" w:fill="FFFFFF"/>
        <w:spacing w:after="0" w:line="240" w:lineRule="auto"/>
        <w:jc w:val="both"/>
        <w:rPr>
          <w:rFonts w:ascii="Times New Roman" w:eastAsia="Times New Roman" w:hAnsi="Times New Roman" w:cs="Times New Roman"/>
          <w:sz w:val="24"/>
          <w:szCs w:val="24"/>
        </w:rPr>
      </w:pPr>
    </w:p>
    <w:p w:rsidR="00A9604D" w:rsidRPr="003B31D1" w:rsidRDefault="00A9604D" w:rsidP="00A9604D">
      <w:pPr>
        <w:shd w:val="clear" w:color="auto" w:fill="FFFFFF"/>
        <w:spacing w:after="0" w:line="240" w:lineRule="auto"/>
        <w:jc w:val="both"/>
        <w:rPr>
          <w:rFonts w:ascii="Times New Roman" w:eastAsia="Times New Roman" w:hAnsi="Times New Roman" w:cs="Times New Roman"/>
          <w:sz w:val="24"/>
          <w:szCs w:val="24"/>
        </w:rPr>
      </w:pPr>
      <w:r w:rsidRPr="003B31D1">
        <w:rPr>
          <w:rFonts w:ascii="Arial" w:eastAsia="Times New Roman" w:hAnsi="Arial" w:cs="Arial"/>
          <w:color w:val="000000"/>
        </w:rPr>
        <w:t>Посла члана 14. додаје се назив члана и нови члан 14а који гласи: </w:t>
      </w:r>
    </w:p>
    <w:p w:rsidR="00A9604D" w:rsidRPr="003B31D1" w:rsidRDefault="00A9604D" w:rsidP="00A9604D">
      <w:pPr>
        <w:shd w:val="clear" w:color="auto" w:fill="FFFFFF"/>
        <w:spacing w:after="0" w:line="240" w:lineRule="auto"/>
        <w:jc w:val="both"/>
        <w:rPr>
          <w:rFonts w:ascii="Times New Roman" w:eastAsia="Times New Roman" w:hAnsi="Times New Roman" w:cs="Times New Roman"/>
          <w:sz w:val="24"/>
          <w:szCs w:val="24"/>
        </w:rPr>
      </w:pPr>
    </w:p>
    <w:p w:rsidR="00A9604D" w:rsidRDefault="00A9604D" w:rsidP="00A9604D">
      <w:pPr>
        <w:shd w:val="clear" w:color="auto" w:fill="FFFFFF"/>
        <w:spacing w:after="0" w:line="240" w:lineRule="auto"/>
        <w:jc w:val="center"/>
        <w:rPr>
          <w:rFonts w:ascii="Arial" w:eastAsia="Times New Roman" w:hAnsi="Arial" w:cs="Arial"/>
          <w:b/>
          <w:bCs/>
          <w:color w:val="000000"/>
        </w:rPr>
      </w:pPr>
      <w:r w:rsidRPr="003B31D1">
        <w:rPr>
          <w:rFonts w:ascii="Arial" w:eastAsia="Times New Roman" w:hAnsi="Arial" w:cs="Arial"/>
          <w:color w:val="000000"/>
        </w:rPr>
        <w:t>“</w:t>
      </w:r>
      <w:r w:rsidRPr="003B31D1">
        <w:rPr>
          <w:rFonts w:ascii="Arial" w:eastAsia="Times New Roman" w:hAnsi="Arial" w:cs="Arial"/>
          <w:b/>
          <w:bCs/>
          <w:color w:val="000000"/>
        </w:rPr>
        <w:t>Излагање података о бирачима по бирачким местима</w:t>
      </w:r>
    </w:p>
    <w:p w:rsidR="00A9604D" w:rsidRPr="003B31D1" w:rsidRDefault="00A9604D" w:rsidP="00A9604D">
      <w:pPr>
        <w:shd w:val="clear" w:color="auto" w:fill="FFFFFF"/>
        <w:spacing w:after="0" w:line="240" w:lineRule="auto"/>
        <w:jc w:val="center"/>
        <w:rPr>
          <w:rFonts w:ascii="Times New Roman" w:eastAsia="Times New Roman" w:hAnsi="Times New Roman" w:cs="Times New Roman"/>
          <w:sz w:val="24"/>
          <w:szCs w:val="24"/>
        </w:rPr>
      </w:pPr>
    </w:p>
    <w:p w:rsidR="00A9604D" w:rsidRPr="003B31D1" w:rsidRDefault="00A9604D" w:rsidP="00A9604D">
      <w:pPr>
        <w:shd w:val="clear" w:color="auto" w:fill="FFFFFF"/>
        <w:spacing w:after="0" w:line="240" w:lineRule="auto"/>
        <w:ind w:firstLine="720"/>
        <w:jc w:val="both"/>
        <w:rPr>
          <w:rFonts w:ascii="Times New Roman" w:eastAsia="Times New Roman" w:hAnsi="Times New Roman" w:cs="Times New Roman"/>
          <w:sz w:val="24"/>
          <w:szCs w:val="24"/>
        </w:rPr>
      </w:pPr>
      <w:r w:rsidRPr="003B31D1">
        <w:rPr>
          <w:rFonts w:ascii="Arial" w:eastAsia="Times New Roman" w:hAnsi="Arial" w:cs="Arial"/>
          <w:color w:val="000000"/>
        </w:rPr>
        <w:t>По закључењ</w:t>
      </w:r>
      <w:r>
        <w:rPr>
          <w:rFonts w:ascii="Arial" w:eastAsia="Times New Roman" w:hAnsi="Arial" w:cs="Arial"/>
          <w:color w:val="000000"/>
        </w:rPr>
        <w:t>у бирачког списка, Министарство</w:t>
      </w:r>
      <w:r w:rsidRPr="003B31D1">
        <w:rPr>
          <w:rFonts w:ascii="Arial" w:eastAsia="Times New Roman" w:hAnsi="Arial" w:cs="Arial"/>
          <w:color w:val="000000"/>
        </w:rPr>
        <w:t xml:space="preserve"> у циљу излагања бирачког списка грађанима, на званичној интернет страници, омогућава увид у податке о именима и презименима, о имену родитеља, пуној адреси домаћинства (укључујући и број стана) те назнаку да ли је бирач у бирачки списак уписан по основу пребивалишта или боравишта свих бирача по бирачким местима за подручје јединице локалне самоуправе. </w:t>
      </w:r>
    </w:p>
    <w:p w:rsidR="00A9604D" w:rsidRPr="003B31D1" w:rsidRDefault="00A9604D" w:rsidP="00A9604D">
      <w:pPr>
        <w:shd w:val="clear" w:color="auto" w:fill="FFFFFF"/>
        <w:spacing w:after="0" w:line="240" w:lineRule="auto"/>
        <w:ind w:firstLine="720"/>
        <w:jc w:val="both"/>
        <w:rPr>
          <w:rFonts w:ascii="Times New Roman" w:eastAsia="Times New Roman" w:hAnsi="Times New Roman" w:cs="Times New Roman"/>
          <w:sz w:val="24"/>
          <w:szCs w:val="24"/>
        </w:rPr>
      </w:pPr>
      <w:r w:rsidRPr="003B31D1">
        <w:rPr>
          <w:rFonts w:ascii="Arial" w:eastAsia="Times New Roman" w:hAnsi="Arial" w:cs="Arial"/>
          <w:color w:val="000000"/>
        </w:rPr>
        <w:t>Увид у податке о бирачима омогућава се претходним уношењем податка о јединственом матичном броју грађана и регистарском броју личне карте, односно броју пасоша, заинтересованог лица које врши увид.</w:t>
      </w:r>
    </w:p>
    <w:p w:rsidR="00A9604D" w:rsidRPr="003B31D1" w:rsidRDefault="00A9604D" w:rsidP="00A9604D">
      <w:pPr>
        <w:shd w:val="clear" w:color="auto" w:fill="FFFFFF"/>
        <w:spacing w:after="0" w:line="240" w:lineRule="auto"/>
        <w:ind w:firstLine="720"/>
        <w:jc w:val="both"/>
        <w:rPr>
          <w:rFonts w:ascii="Times New Roman" w:eastAsia="Times New Roman" w:hAnsi="Times New Roman" w:cs="Times New Roman"/>
          <w:sz w:val="24"/>
          <w:szCs w:val="24"/>
        </w:rPr>
      </w:pPr>
      <w:r w:rsidRPr="003B31D1">
        <w:rPr>
          <w:rFonts w:ascii="Arial" w:eastAsia="Times New Roman" w:hAnsi="Arial" w:cs="Arial"/>
          <w:color w:val="000000"/>
        </w:rPr>
        <w:lastRenderedPageBreak/>
        <w:t>Општинска, односно градска управа објављује на сваких седам дана на својој веб презентацији податке о броју промена у делу јединственог бирачког списка за подручје јединице локалне самоуправе који ажурира као поверени посао, као и правни основ тих пр</w:t>
      </w:r>
      <w:r>
        <w:rPr>
          <w:rFonts w:ascii="Arial" w:eastAsia="Times New Roman" w:hAnsi="Arial" w:cs="Arial"/>
          <w:color w:val="000000"/>
        </w:rPr>
        <w:t>омена за претходних седам дана.</w:t>
      </w:r>
      <w:r w:rsidRPr="003B31D1">
        <w:rPr>
          <w:rFonts w:ascii="Arial" w:eastAsia="Times New Roman" w:hAnsi="Arial" w:cs="Arial"/>
          <w:color w:val="000000"/>
        </w:rPr>
        <w:t>”</w:t>
      </w:r>
    </w:p>
    <w:p w:rsidR="00A9604D" w:rsidRPr="003B31D1" w:rsidRDefault="00A9604D" w:rsidP="00A9604D">
      <w:pPr>
        <w:shd w:val="clear" w:color="auto" w:fill="FFFFFF"/>
        <w:spacing w:after="0" w:line="240" w:lineRule="auto"/>
        <w:jc w:val="both"/>
        <w:rPr>
          <w:rFonts w:ascii="Times New Roman" w:eastAsia="Times New Roman" w:hAnsi="Times New Roman" w:cs="Times New Roman"/>
          <w:sz w:val="24"/>
          <w:szCs w:val="24"/>
        </w:rPr>
      </w:pPr>
    </w:p>
    <w:p w:rsidR="00A9604D" w:rsidRPr="003B31D1" w:rsidRDefault="00A9604D" w:rsidP="00A9604D">
      <w:pPr>
        <w:shd w:val="clear" w:color="auto" w:fill="FFFFFF"/>
        <w:spacing w:after="0" w:line="240" w:lineRule="auto"/>
        <w:ind w:firstLine="540"/>
        <w:rPr>
          <w:rFonts w:ascii="Times New Roman" w:eastAsia="Times New Roman" w:hAnsi="Times New Roman" w:cs="Times New Roman"/>
          <w:sz w:val="24"/>
          <w:szCs w:val="24"/>
        </w:rPr>
      </w:pPr>
      <w:r w:rsidRPr="003B31D1">
        <w:rPr>
          <w:rFonts w:ascii="Arial" w:eastAsia="Times New Roman" w:hAnsi="Arial" w:cs="Arial"/>
          <w:b/>
          <w:bCs/>
          <w:color w:val="0000FF"/>
        </w:rPr>
        <w:t>                                                            </w:t>
      </w:r>
      <w:r w:rsidRPr="003B31D1">
        <w:rPr>
          <w:rFonts w:ascii="Arial" w:eastAsia="Times New Roman" w:hAnsi="Arial" w:cs="Arial"/>
          <w:b/>
          <w:bCs/>
          <w:color w:val="000000"/>
        </w:rPr>
        <w:t> Члан 3.</w:t>
      </w:r>
      <w:r w:rsidRPr="003B31D1">
        <w:rPr>
          <w:rFonts w:ascii="Arial" w:eastAsia="Times New Roman" w:hAnsi="Arial" w:cs="Arial"/>
          <w:b/>
          <w:bCs/>
          <w:color w:val="0000FF"/>
        </w:rPr>
        <w:t> </w:t>
      </w:r>
    </w:p>
    <w:p w:rsidR="00A9604D" w:rsidRPr="003B31D1" w:rsidRDefault="00A9604D" w:rsidP="00A9604D">
      <w:pPr>
        <w:shd w:val="clear" w:color="auto" w:fill="FFFFFF"/>
        <w:spacing w:after="0" w:line="240" w:lineRule="auto"/>
        <w:rPr>
          <w:rFonts w:ascii="Times New Roman" w:eastAsia="Times New Roman" w:hAnsi="Times New Roman" w:cs="Times New Roman"/>
          <w:sz w:val="24"/>
          <w:szCs w:val="24"/>
        </w:rPr>
      </w:pPr>
    </w:p>
    <w:p w:rsidR="00A9604D" w:rsidRPr="003B31D1" w:rsidRDefault="00A9604D" w:rsidP="00A9604D">
      <w:pPr>
        <w:shd w:val="clear" w:color="auto" w:fill="FFFFFF"/>
        <w:spacing w:after="0" w:line="240" w:lineRule="auto"/>
        <w:ind w:firstLine="540"/>
        <w:jc w:val="both"/>
        <w:rPr>
          <w:rFonts w:ascii="Times New Roman" w:eastAsia="Times New Roman" w:hAnsi="Times New Roman" w:cs="Times New Roman"/>
          <w:sz w:val="24"/>
          <w:szCs w:val="24"/>
        </w:rPr>
      </w:pPr>
      <w:r w:rsidRPr="003B31D1">
        <w:rPr>
          <w:rFonts w:ascii="Arial" w:eastAsia="Times New Roman" w:hAnsi="Arial" w:cs="Arial"/>
          <w:color w:val="333333"/>
        </w:rPr>
        <w:t>После члана 22. додају се нова глава Vа и нови чл. 22а до 22л, који гласе:</w:t>
      </w:r>
    </w:p>
    <w:p w:rsidR="00A9604D" w:rsidRPr="003B31D1" w:rsidRDefault="00A9604D" w:rsidP="00A9604D">
      <w:pPr>
        <w:shd w:val="clear" w:color="auto" w:fill="FFFFFF"/>
        <w:spacing w:after="0" w:line="240" w:lineRule="auto"/>
        <w:jc w:val="both"/>
        <w:rPr>
          <w:rFonts w:ascii="Times New Roman" w:eastAsia="Times New Roman" w:hAnsi="Times New Roman" w:cs="Times New Roman"/>
          <w:sz w:val="24"/>
          <w:szCs w:val="24"/>
        </w:rPr>
      </w:pPr>
    </w:p>
    <w:p w:rsidR="00A9604D" w:rsidRPr="003B31D1" w:rsidRDefault="00A9604D" w:rsidP="00A9604D">
      <w:pPr>
        <w:shd w:val="clear" w:color="auto" w:fill="FFFFFF"/>
        <w:spacing w:after="0" w:line="240" w:lineRule="auto"/>
        <w:jc w:val="center"/>
        <w:rPr>
          <w:rFonts w:ascii="Times New Roman" w:eastAsia="Times New Roman" w:hAnsi="Times New Roman" w:cs="Times New Roman"/>
          <w:sz w:val="24"/>
          <w:szCs w:val="24"/>
        </w:rPr>
      </w:pPr>
      <w:r w:rsidRPr="003B31D1">
        <w:rPr>
          <w:rFonts w:ascii="Arial" w:eastAsia="Times New Roman" w:hAnsi="Arial" w:cs="Arial"/>
          <w:color w:val="333333"/>
        </w:rPr>
        <w:t>„Vа КОМИСИЈА ЗА РЕВИЗИЈУ, ВЕРИФИКАЦИЈУ И КОНТРОЛУ ТАЧНОСТИ И АЖУРИРАЊА БИРАЧКОГ СПИСКА</w:t>
      </w:r>
    </w:p>
    <w:p w:rsidR="00A9604D" w:rsidRPr="003B31D1" w:rsidRDefault="00A9604D" w:rsidP="00A9604D">
      <w:pPr>
        <w:shd w:val="clear" w:color="auto" w:fill="FFFFFF"/>
        <w:spacing w:after="0" w:line="240" w:lineRule="auto"/>
        <w:jc w:val="center"/>
        <w:rPr>
          <w:rFonts w:ascii="Times New Roman" w:eastAsia="Times New Roman" w:hAnsi="Times New Roman" w:cs="Times New Roman"/>
          <w:sz w:val="24"/>
          <w:szCs w:val="24"/>
        </w:rPr>
      </w:pPr>
      <w:r w:rsidRPr="003B31D1">
        <w:rPr>
          <w:rFonts w:ascii="Arial" w:eastAsia="Times New Roman" w:hAnsi="Arial" w:cs="Arial"/>
          <w:b/>
          <w:bCs/>
          <w:color w:val="333333"/>
        </w:rPr>
        <w:t>Положај Комисије</w:t>
      </w:r>
    </w:p>
    <w:p w:rsidR="00A9604D" w:rsidRPr="003B31D1" w:rsidRDefault="00A9604D" w:rsidP="00A9604D">
      <w:pPr>
        <w:shd w:val="clear" w:color="auto" w:fill="FFFFFF"/>
        <w:spacing w:after="0" w:line="240" w:lineRule="auto"/>
        <w:jc w:val="center"/>
        <w:rPr>
          <w:rFonts w:ascii="Times New Roman" w:eastAsia="Times New Roman" w:hAnsi="Times New Roman" w:cs="Times New Roman"/>
          <w:sz w:val="24"/>
          <w:szCs w:val="24"/>
        </w:rPr>
      </w:pPr>
      <w:r w:rsidRPr="003B31D1">
        <w:rPr>
          <w:rFonts w:ascii="Arial" w:eastAsia="Times New Roman" w:hAnsi="Arial" w:cs="Arial"/>
          <w:color w:val="333333"/>
        </w:rPr>
        <w:t>Члан 22а</w:t>
      </w:r>
    </w:p>
    <w:p w:rsidR="00A9604D" w:rsidRPr="003B31D1" w:rsidRDefault="00A9604D" w:rsidP="00A9604D">
      <w:pPr>
        <w:spacing w:after="0" w:line="240" w:lineRule="auto"/>
        <w:jc w:val="both"/>
        <w:rPr>
          <w:rFonts w:ascii="Times New Roman" w:eastAsia="Times New Roman" w:hAnsi="Times New Roman" w:cs="Times New Roman"/>
          <w:sz w:val="24"/>
          <w:szCs w:val="24"/>
        </w:rPr>
      </w:pPr>
      <w:r w:rsidRPr="003B31D1">
        <w:rPr>
          <w:rFonts w:ascii="Arial" w:eastAsia="Times New Roman" w:hAnsi="Arial" w:cs="Arial"/>
          <w:color w:val="333333"/>
        </w:rPr>
        <w:tab/>
      </w:r>
      <w:r w:rsidRPr="003B31D1">
        <w:rPr>
          <w:rFonts w:ascii="Arial" w:eastAsia="Times New Roman" w:hAnsi="Arial" w:cs="Arial"/>
          <w:color w:val="000000"/>
        </w:rPr>
        <w:t>Комисија за ревизију, верификацију и контролу тачности и ажурирања бирачког списка (у даљем тексту: Комисија) је независно и самостално тело које врши јавна овлашћења у циљу: спровођења ревизије и утврђивања чињеничног стања о управљању вођењу и тачности бирачког списка; контролисања тачности и поступка ажурирања бирачког списка; доприноса повећању транспарентности и поверења грађана у бирачки списак.</w:t>
      </w:r>
    </w:p>
    <w:p w:rsidR="00A9604D" w:rsidRPr="003B31D1" w:rsidRDefault="00A9604D" w:rsidP="00A9604D">
      <w:pPr>
        <w:spacing w:after="0" w:line="240" w:lineRule="auto"/>
        <w:ind w:firstLine="720"/>
        <w:jc w:val="both"/>
        <w:rPr>
          <w:rFonts w:ascii="Times New Roman" w:eastAsia="Times New Roman" w:hAnsi="Times New Roman" w:cs="Times New Roman"/>
          <w:sz w:val="24"/>
          <w:szCs w:val="24"/>
        </w:rPr>
      </w:pPr>
      <w:r w:rsidRPr="003B31D1">
        <w:rPr>
          <w:rFonts w:ascii="Arial" w:eastAsia="Times New Roman" w:hAnsi="Arial" w:cs="Arial"/>
          <w:color w:val="000000"/>
        </w:rPr>
        <w:t>Комисија има статус правног лица.</w:t>
      </w:r>
    </w:p>
    <w:p w:rsidR="00A9604D" w:rsidRPr="003B31D1" w:rsidRDefault="00A9604D" w:rsidP="00A9604D">
      <w:pPr>
        <w:spacing w:after="0" w:line="240" w:lineRule="auto"/>
        <w:ind w:firstLine="720"/>
        <w:jc w:val="both"/>
        <w:rPr>
          <w:rFonts w:ascii="Times New Roman" w:eastAsia="Times New Roman" w:hAnsi="Times New Roman" w:cs="Times New Roman"/>
          <w:sz w:val="24"/>
          <w:szCs w:val="24"/>
        </w:rPr>
      </w:pPr>
      <w:r w:rsidRPr="003B31D1">
        <w:rPr>
          <w:rFonts w:ascii="Arial" w:eastAsia="Times New Roman" w:hAnsi="Arial" w:cs="Arial"/>
          <w:color w:val="000000"/>
        </w:rPr>
        <w:t>Комисија за свој рад одговара Народној скупштини, којој подноси годишњи извештај о раду, до краја фебруара текуће године за претходну годину.</w:t>
      </w:r>
    </w:p>
    <w:p w:rsidR="00A9604D" w:rsidRPr="003B31D1" w:rsidRDefault="00A9604D" w:rsidP="00A9604D">
      <w:pPr>
        <w:spacing w:after="0" w:line="240" w:lineRule="auto"/>
        <w:rPr>
          <w:rFonts w:ascii="Times New Roman" w:eastAsia="Times New Roman" w:hAnsi="Times New Roman" w:cs="Times New Roman"/>
          <w:sz w:val="24"/>
          <w:szCs w:val="24"/>
        </w:rPr>
      </w:pPr>
    </w:p>
    <w:p w:rsidR="00A9604D" w:rsidRPr="003B31D1" w:rsidRDefault="00A9604D" w:rsidP="00A9604D">
      <w:pPr>
        <w:spacing w:after="0" w:line="240" w:lineRule="auto"/>
        <w:jc w:val="center"/>
        <w:rPr>
          <w:rFonts w:ascii="Times New Roman" w:eastAsia="Times New Roman" w:hAnsi="Times New Roman" w:cs="Times New Roman"/>
          <w:sz w:val="24"/>
          <w:szCs w:val="24"/>
        </w:rPr>
      </w:pPr>
      <w:r w:rsidRPr="003B31D1">
        <w:rPr>
          <w:rFonts w:ascii="Arial" w:eastAsia="Times New Roman" w:hAnsi="Arial" w:cs="Arial"/>
          <w:b/>
          <w:bCs/>
          <w:color w:val="000000"/>
        </w:rPr>
        <w:t>Састав Комисије</w:t>
      </w:r>
    </w:p>
    <w:p w:rsidR="00A9604D" w:rsidRPr="003B31D1" w:rsidRDefault="00A9604D" w:rsidP="00A9604D">
      <w:pPr>
        <w:spacing w:after="0" w:line="240" w:lineRule="auto"/>
        <w:jc w:val="center"/>
        <w:rPr>
          <w:rFonts w:ascii="Times New Roman" w:eastAsia="Times New Roman" w:hAnsi="Times New Roman" w:cs="Times New Roman"/>
          <w:sz w:val="24"/>
          <w:szCs w:val="24"/>
        </w:rPr>
      </w:pPr>
      <w:r w:rsidRPr="003B31D1">
        <w:rPr>
          <w:rFonts w:ascii="Arial" w:eastAsia="Times New Roman" w:hAnsi="Arial" w:cs="Arial"/>
          <w:color w:val="000000"/>
        </w:rPr>
        <w:t>Члан 22б</w:t>
      </w:r>
    </w:p>
    <w:p w:rsidR="00A9604D" w:rsidRPr="003B31D1" w:rsidRDefault="00A9604D" w:rsidP="00A9604D">
      <w:pPr>
        <w:spacing w:after="0" w:line="240" w:lineRule="auto"/>
        <w:ind w:firstLine="720"/>
        <w:jc w:val="both"/>
        <w:rPr>
          <w:rFonts w:ascii="Times New Roman" w:eastAsia="Times New Roman" w:hAnsi="Times New Roman" w:cs="Times New Roman"/>
          <w:sz w:val="24"/>
          <w:szCs w:val="24"/>
        </w:rPr>
      </w:pPr>
      <w:r w:rsidRPr="003B31D1">
        <w:rPr>
          <w:rFonts w:ascii="Arial" w:eastAsia="Times New Roman" w:hAnsi="Arial" w:cs="Arial"/>
          <w:color w:val="000000"/>
        </w:rPr>
        <w:t>Комисију чини девет чланова и девет заменика чланова, од којих се шест чланова Комисије и њихових заменика бира на предлог посланичких група у Народној скупштини, док се три члана Комисије и њихови заменици бирају на предлог удружења грађана, која најмање десет година делују ради остваривања циљева у области изборног права (у даљем тексту: удружење грађана).</w:t>
      </w:r>
    </w:p>
    <w:p w:rsidR="00A9604D" w:rsidRPr="003B31D1" w:rsidRDefault="00A9604D" w:rsidP="00A9604D">
      <w:pPr>
        <w:spacing w:after="0" w:line="240" w:lineRule="auto"/>
        <w:ind w:firstLine="720"/>
        <w:jc w:val="both"/>
        <w:rPr>
          <w:rFonts w:ascii="Times New Roman" w:eastAsia="Times New Roman" w:hAnsi="Times New Roman" w:cs="Times New Roman"/>
          <w:sz w:val="24"/>
          <w:szCs w:val="24"/>
        </w:rPr>
      </w:pPr>
      <w:r w:rsidRPr="003B31D1">
        <w:rPr>
          <w:rFonts w:ascii="Arial" w:eastAsia="Times New Roman" w:hAnsi="Arial" w:cs="Arial"/>
          <w:color w:val="000000"/>
        </w:rPr>
        <w:t>Народни посланик не може бити члан, односно заменик члана Комисије.</w:t>
      </w:r>
    </w:p>
    <w:p w:rsidR="00A9604D" w:rsidRPr="003B31D1" w:rsidRDefault="00A9604D" w:rsidP="00A9604D">
      <w:pPr>
        <w:spacing w:after="0" w:line="240" w:lineRule="auto"/>
        <w:rPr>
          <w:rFonts w:ascii="Times New Roman" w:eastAsia="Times New Roman" w:hAnsi="Times New Roman" w:cs="Times New Roman"/>
          <w:sz w:val="24"/>
          <w:szCs w:val="24"/>
        </w:rPr>
      </w:pPr>
    </w:p>
    <w:p w:rsidR="00A9604D" w:rsidRPr="003B31D1" w:rsidRDefault="00A9604D" w:rsidP="00A9604D">
      <w:pPr>
        <w:spacing w:after="0" w:line="240" w:lineRule="auto"/>
        <w:jc w:val="center"/>
        <w:rPr>
          <w:rFonts w:ascii="Times New Roman" w:eastAsia="Times New Roman" w:hAnsi="Times New Roman" w:cs="Times New Roman"/>
          <w:sz w:val="24"/>
          <w:szCs w:val="24"/>
        </w:rPr>
      </w:pPr>
      <w:r w:rsidRPr="003B31D1">
        <w:rPr>
          <w:rFonts w:ascii="Arial" w:eastAsia="Times New Roman" w:hAnsi="Arial" w:cs="Arial"/>
          <w:b/>
          <w:bCs/>
          <w:color w:val="000000"/>
        </w:rPr>
        <w:t>Услови за избор у чланство Комисије</w:t>
      </w:r>
    </w:p>
    <w:p w:rsidR="00A9604D" w:rsidRPr="003B31D1" w:rsidRDefault="00A9604D" w:rsidP="00A9604D">
      <w:pPr>
        <w:spacing w:after="0" w:line="240" w:lineRule="auto"/>
        <w:jc w:val="center"/>
        <w:rPr>
          <w:rFonts w:ascii="Times New Roman" w:eastAsia="Times New Roman" w:hAnsi="Times New Roman" w:cs="Times New Roman"/>
          <w:sz w:val="24"/>
          <w:szCs w:val="24"/>
        </w:rPr>
      </w:pPr>
      <w:r w:rsidRPr="003B31D1">
        <w:rPr>
          <w:rFonts w:ascii="Arial" w:eastAsia="Times New Roman" w:hAnsi="Arial" w:cs="Arial"/>
          <w:color w:val="000000"/>
        </w:rPr>
        <w:t>Члан 22в</w:t>
      </w:r>
    </w:p>
    <w:p w:rsidR="00A9604D" w:rsidRPr="003B31D1" w:rsidRDefault="00A9604D" w:rsidP="00A9604D">
      <w:pPr>
        <w:spacing w:after="0" w:line="240" w:lineRule="auto"/>
        <w:jc w:val="both"/>
        <w:rPr>
          <w:rFonts w:ascii="Times New Roman" w:eastAsia="Times New Roman" w:hAnsi="Times New Roman" w:cs="Times New Roman"/>
          <w:sz w:val="24"/>
          <w:szCs w:val="24"/>
        </w:rPr>
      </w:pPr>
      <w:r w:rsidRPr="003B31D1">
        <w:rPr>
          <w:rFonts w:ascii="Arial" w:eastAsia="Times New Roman" w:hAnsi="Arial" w:cs="Arial"/>
          <w:color w:val="000000"/>
        </w:rPr>
        <w:tab/>
        <w:t>За члана, односно заменика члана Комисије може бити предложено само лице:</w:t>
      </w:r>
    </w:p>
    <w:p w:rsidR="00A9604D" w:rsidRPr="003B31D1" w:rsidRDefault="00A9604D" w:rsidP="00A9604D">
      <w:pPr>
        <w:numPr>
          <w:ilvl w:val="0"/>
          <w:numId w:val="2"/>
        </w:numPr>
        <w:spacing w:after="0" w:line="240" w:lineRule="auto"/>
        <w:jc w:val="both"/>
        <w:textAlignment w:val="baseline"/>
        <w:rPr>
          <w:rFonts w:ascii="Arial" w:eastAsia="Times New Roman" w:hAnsi="Arial" w:cs="Arial"/>
          <w:color w:val="000000"/>
        </w:rPr>
      </w:pPr>
      <w:r w:rsidRPr="003B31D1">
        <w:rPr>
          <w:rFonts w:ascii="Arial" w:eastAsia="Times New Roman" w:hAnsi="Arial" w:cs="Arial"/>
          <w:color w:val="000000"/>
        </w:rPr>
        <w:t>које је држављанин Републике Србије и има пребивалиште на територији Републике Србије;</w:t>
      </w:r>
    </w:p>
    <w:p w:rsidR="00A9604D" w:rsidRPr="003B31D1" w:rsidRDefault="00A9604D" w:rsidP="00A9604D">
      <w:pPr>
        <w:numPr>
          <w:ilvl w:val="0"/>
          <w:numId w:val="2"/>
        </w:numPr>
        <w:spacing w:after="0" w:line="240" w:lineRule="auto"/>
        <w:jc w:val="both"/>
        <w:textAlignment w:val="baseline"/>
        <w:rPr>
          <w:rFonts w:ascii="Arial" w:eastAsia="Times New Roman" w:hAnsi="Arial" w:cs="Arial"/>
          <w:color w:val="000000"/>
        </w:rPr>
      </w:pPr>
      <w:r w:rsidRPr="003B31D1">
        <w:rPr>
          <w:rFonts w:ascii="Arial" w:eastAsia="Times New Roman" w:hAnsi="Arial" w:cs="Arial"/>
          <w:color w:val="000000"/>
        </w:rPr>
        <w:t>које има најмање пет година искуства у области рада Комисије.</w:t>
      </w:r>
    </w:p>
    <w:p w:rsidR="00A9604D" w:rsidRPr="003B31D1" w:rsidRDefault="00A9604D" w:rsidP="00A9604D">
      <w:pPr>
        <w:spacing w:after="0" w:line="240" w:lineRule="auto"/>
        <w:rPr>
          <w:rFonts w:ascii="Times New Roman" w:eastAsia="Times New Roman" w:hAnsi="Times New Roman" w:cs="Times New Roman"/>
          <w:sz w:val="24"/>
          <w:szCs w:val="24"/>
        </w:rPr>
      </w:pPr>
    </w:p>
    <w:p w:rsidR="00A9604D" w:rsidRPr="003B31D1" w:rsidRDefault="00A9604D" w:rsidP="00A9604D">
      <w:pPr>
        <w:spacing w:after="0" w:line="240" w:lineRule="auto"/>
        <w:jc w:val="center"/>
        <w:rPr>
          <w:rFonts w:ascii="Times New Roman" w:eastAsia="Times New Roman" w:hAnsi="Times New Roman" w:cs="Times New Roman"/>
          <w:sz w:val="24"/>
          <w:szCs w:val="24"/>
        </w:rPr>
      </w:pPr>
      <w:r w:rsidRPr="003B31D1">
        <w:rPr>
          <w:rFonts w:ascii="Arial" w:eastAsia="Times New Roman" w:hAnsi="Arial" w:cs="Arial"/>
          <w:b/>
          <w:bCs/>
          <w:color w:val="000000"/>
        </w:rPr>
        <w:t>Избор чланова и заменика чланова Комисије</w:t>
      </w:r>
    </w:p>
    <w:p w:rsidR="00A9604D" w:rsidRPr="003B31D1" w:rsidRDefault="00A9604D" w:rsidP="00A9604D">
      <w:pPr>
        <w:spacing w:after="0" w:line="240" w:lineRule="auto"/>
        <w:jc w:val="center"/>
        <w:rPr>
          <w:rFonts w:ascii="Times New Roman" w:eastAsia="Times New Roman" w:hAnsi="Times New Roman" w:cs="Times New Roman"/>
          <w:sz w:val="24"/>
          <w:szCs w:val="24"/>
        </w:rPr>
      </w:pPr>
      <w:r w:rsidRPr="003B31D1">
        <w:rPr>
          <w:rFonts w:ascii="Arial" w:eastAsia="Times New Roman" w:hAnsi="Arial" w:cs="Arial"/>
          <w:color w:val="000000"/>
        </w:rPr>
        <w:t>Члан 22г</w:t>
      </w:r>
    </w:p>
    <w:p w:rsidR="00A9604D" w:rsidRPr="003B31D1" w:rsidRDefault="00A9604D" w:rsidP="00A9604D">
      <w:pPr>
        <w:spacing w:after="0" w:line="240" w:lineRule="auto"/>
        <w:ind w:firstLine="720"/>
        <w:jc w:val="both"/>
        <w:rPr>
          <w:rFonts w:ascii="Times New Roman" w:eastAsia="Times New Roman" w:hAnsi="Times New Roman" w:cs="Times New Roman"/>
          <w:sz w:val="24"/>
          <w:szCs w:val="24"/>
        </w:rPr>
      </w:pPr>
      <w:r w:rsidRPr="003B31D1">
        <w:rPr>
          <w:rFonts w:ascii="Arial" w:eastAsia="Times New Roman" w:hAnsi="Arial" w:cs="Arial"/>
          <w:color w:val="000000"/>
        </w:rPr>
        <w:t>Три највеће посланичке групе у Народној скупштини, које су подржале избор Владе, предлажу свака по једног члана и заменика члана Комисије.</w:t>
      </w:r>
    </w:p>
    <w:p w:rsidR="00A9604D" w:rsidRPr="003B31D1" w:rsidRDefault="00A9604D" w:rsidP="00A9604D">
      <w:pPr>
        <w:spacing w:after="0" w:line="240" w:lineRule="auto"/>
        <w:ind w:firstLine="720"/>
        <w:jc w:val="both"/>
        <w:rPr>
          <w:rFonts w:ascii="Times New Roman" w:eastAsia="Times New Roman" w:hAnsi="Times New Roman" w:cs="Times New Roman"/>
          <w:sz w:val="24"/>
          <w:szCs w:val="24"/>
        </w:rPr>
      </w:pPr>
      <w:r w:rsidRPr="003B31D1">
        <w:rPr>
          <w:rFonts w:ascii="Arial" w:eastAsia="Times New Roman" w:hAnsi="Arial" w:cs="Arial"/>
          <w:color w:val="000000"/>
        </w:rPr>
        <w:t>Три највеће посланичке групе у Народној скупштини, које нису нису подржале избор Владе, предлажу свака по једног члана и заменика члана Комисије.</w:t>
      </w:r>
    </w:p>
    <w:p w:rsidR="00A9604D" w:rsidRPr="003B31D1" w:rsidRDefault="00A9604D" w:rsidP="00A9604D">
      <w:pPr>
        <w:spacing w:after="0" w:line="240" w:lineRule="auto"/>
        <w:ind w:firstLine="720"/>
        <w:jc w:val="both"/>
        <w:rPr>
          <w:rFonts w:ascii="Times New Roman" w:eastAsia="Times New Roman" w:hAnsi="Times New Roman" w:cs="Times New Roman"/>
          <w:sz w:val="24"/>
          <w:szCs w:val="24"/>
        </w:rPr>
      </w:pPr>
      <w:r w:rsidRPr="003B31D1">
        <w:rPr>
          <w:rFonts w:ascii="Arial" w:eastAsia="Times New Roman" w:hAnsi="Arial" w:cs="Arial"/>
          <w:color w:val="000000"/>
        </w:rPr>
        <w:t>Удружења грађана из члана 22б став 1. овог закона заједно предлажу три члана и три заменика члана Комисије.</w:t>
      </w:r>
    </w:p>
    <w:p w:rsidR="00A9604D" w:rsidRPr="003B31D1" w:rsidRDefault="00A9604D" w:rsidP="00A9604D">
      <w:pPr>
        <w:spacing w:after="0" w:line="240" w:lineRule="auto"/>
        <w:ind w:firstLine="720"/>
        <w:jc w:val="both"/>
        <w:rPr>
          <w:rFonts w:ascii="Times New Roman" w:eastAsia="Times New Roman" w:hAnsi="Times New Roman" w:cs="Times New Roman"/>
          <w:sz w:val="24"/>
          <w:szCs w:val="24"/>
        </w:rPr>
      </w:pPr>
      <w:r w:rsidRPr="003B31D1">
        <w:rPr>
          <w:rFonts w:ascii="Arial" w:eastAsia="Times New Roman" w:hAnsi="Arial" w:cs="Arial"/>
          <w:color w:val="000000"/>
        </w:rPr>
        <w:t xml:space="preserve">Одбор Народне скупштине надлежан за државну управу и локалну самоуправу (у даљем тексту: надлежни Одбор) испитује да ли су предлоге поднели овлашћени предлагачи из ст. 1. до 3. овог члана и да ли кандидат за члана, односно заменика члана </w:t>
      </w:r>
      <w:r w:rsidRPr="003B31D1">
        <w:rPr>
          <w:rFonts w:ascii="Arial" w:eastAsia="Times New Roman" w:hAnsi="Arial" w:cs="Arial"/>
          <w:color w:val="000000"/>
        </w:rPr>
        <w:lastRenderedPageBreak/>
        <w:t>Комисије испуњава услове за избор у чланство Комисије, након чега утврђује предлог листе од девет кандидата за чланове, односно заменике чланова Комисије, коју са образложењем подноси Народној скупштини на разматрање и усвајање. </w:t>
      </w:r>
    </w:p>
    <w:p w:rsidR="00A9604D" w:rsidRPr="003B31D1" w:rsidRDefault="00A9604D" w:rsidP="00A9604D">
      <w:pPr>
        <w:spacing w:after="0" w:line="240" w:lineRule="auto"/>
        <w:jc w:val="both"/>
        <w:rPr>
          <w:rFonts w:ascii="Times New Roman" w:eastAsia="Times New Roman" w:hAnsi="Times New Roman" w:cs="Times New Roman"/>
          <w:sz w:val="24"/>
          <w:szCs w:val="24"/>
        </w:rPr>
      </w:pPr>
      <w:r w:rsidRPr="003B31D1">
        <w:rPr>
          <w:rFonts w:ascii="Arial" w:eastAsia="Times New Roman" w:hAnsi="Arial" w:cs="Arial"/>
          <w:color w:val="000000"/>
        </w:rPr>
        <w:tab/>
        <w:t>Предлог подносиоца који није овлашћен предлагач из ст. 1. до 3. овог члана неће се разматрати, о чему надлежни Одбор обавештава подносиоца тог предлога. </w:t>
      </w:r>
    </w:p>
    <w:p w:rsidR="00A9604D" w:rsidRPr="003B31D1" w:rsidRDefault="00A9604D" w:rsidP="00A9604D">
      <w:pPr>
        <w:spacing w:after="0" w:line="240" w:lineRule="auto"/>
        <w:ind w:firstLine="720"/>
        <w:jc w:val="both"/>
        <w:rPr>
          <w:rFonts w:ascii="Times New Roman" w:eastAsia="Times New Roman" w:hAnsi="Times New Roman" w:cs="Times New Roman"/>
          <w:sz w:val="24"/>
          <w:szCs w:val="24"/>
        </w:rPr>
      </w:pPr>
      <w:r w:rsidRPr="003B31D1">
        <w:rPr>
          <w:rFonts w:ascii="Arial" w:eastAsia="Times New Roman" w:hAnsi="Arial" w:cs="Arial"/>
          <w:color w:val="000000"/>
        </w:rPr>
        <w:t>Ако надлежни Одбор утврди да неки од предложених кандидата за члана, односно заменика члана Комисије не испуњава услове за избор у чланство Комисије, упутиће захтев овлашћеном предлагачу, који је предложио тог кандидата, да Одбору поднесе нови предлог кандидата за члана, односно заменика члана Комисије, у року од седам дана од дана пријема захтева. </w:t>
      </w:r>
    </w:p>
    <w:p w:rsidR="00A9604D" w:rsidRPr="003B31D1" w:rsidRDefault="00A9604D" w:rsidP="00A9604D">
      <w:pPr>
        <w:spacing w:after="0" w:line="240" w:lineRule="auto"/>
        <w:ind w:firstLine="720"/>
        <w:jc w:val="both"/>
        <w:rPr>
          <w:rFonts w:ascii="Times New Roman" w:eastAsia="Times New Roman" w:hAnsi="Times New Roman" w:cs="Times New Roman"/>
          <w:sz w:val="24"/>
          <w:szCs w:val="24"/>
        </w:rPr>
      </w:pPr>
      <w:r w:rsidRPr="003B31D1">
        <w:rPr>
          <w:rFonts w:ascii="Arial" w:eastAsia="Times New Roman" w:hAnsi="Arial" w:cs="Arial"/>
          <w:color w:val="000000"/>
        </w:rPr>
        <w:t>Председник Народне скупштине сазива седницу Народне скупштине, на којој се разматра предлог листе кандидата за члана, односно заменика члана Комисије, у року од 15 дана од дана подношења предлога листе коју је утврдио надлежни Одбор.</w:t>
      </w:r>
    </w:p>
    <w:p w:rsidR="00A9604D" w:rsidRPr="003B31D1" w:rsidRDefault="00A9604D" w:rsidP="00A9604D">
      <w:pPr>
        <w:spacing w:after="0" w:line="240" w:lineRule="auto"/>
        <w:ind w:firstLine="720"/>
        <w:jc w:val="both"/>
        <w:rPr>
          <w:rFonts w:ascii="Times New Roman" w:eastAsia="Times New Roman" w:hAnsi="Times New Roman" w:cs="Times New Roman"/>
          <w:sz w:val="24"/>
          <w:szCs w:val="24"/>
        </w:rPr>
      </w:pPr>
      <w:r w:rsidRPr="003B31D1">
        <w:rPr>
          <w:rFonts w:ascii="Arial" w:eastAsia="Times New Roman" w:hAnsi="Arial" w:cs="Arial"/>
          <w:color w:val="000000"/>
        </w:rPr>
        <w:t>О предлогу листе из става 6. овог члана одлучује се у целини, јавним гласањем.</w:t>
      </w:r>
    </w:p>
    <w:p w:rsidR="00A9604D" w:rsidRPr="003B31D1" w:rsidRDefault="00A9604D" w:rsidP="00A9604D">
      <w:pPr>
        <w:spacing w:after="0" w:line="240" w:lineRule="auto"/>
        <w:ind w:firstLine="720"/>
        <w:jc w:val="both"/>
        <w:rPr>
          <w:rFonts w:ascii="Times New Roman" w:eastAsia="Times New Roman" w:hAnsi="Times New Roman" w:cs="Times New Roman"/>
          <w:sz w:val="24"/>
          <w:szCs w:val="24"/>
        </w:rPr>
      </w:pPr>
      <w:r w:rsidRPr="003B31D1">
        <w:rPr>
          <w:rFonts w:ascii="Arial" w:eastAsia="Times New Roman" w:hAnsi="Arial" w:cs="Arial"/>
          <w:color w:val="000000"/>
        </w:rPr>
        <w:t>Чланови и заменици чланова Комисије су изабрани ако је за предлог листе гласала већина од укупног броја народних посланика.</w:t>
      </w:r>
    </w:p>
    <w:p w:rsidR="00A9604D" w:rsidRPr="003B31D1" w:rsidRDefault="00A9604D" w:rsidP="00A9604D">
      <w:pPr>
        <w:spacing w:after="0" w:line="240" w:lineRule="auto"/>
        <w:ind w:firstLine="720"/>
        <w:jc w:val="both"/>
        <w:rPr>
          <w:rFonts w:ascii="Times New Roman" w:eastAsia="Times New Roman" w:hAnsi="Times New Roman" w:cs="Times New Roman"/>
          <w:sz w:val="24"/>
          <w:szCs w:val="24"/>
        </w:rPr>
      </w:pPr>
      <w:r w:rsidRPr="003B31D1">
        <w:rPr>
          <w:rFonts w:ascii="Arial" w:eastAsia="Times New Roman" w:hAnsi="Arial" w:cs="Arial"/>
          <w:color w:val="000000"/>
        </w:rPr>
        <w:t>Ако предлог листе не добије потребну већину гласова, нови поступак избора се покреће у року од 15 дана од дана одржавања седнице Народне скупштине на којој предлог листе није изгласан.</w:t>
      </w:r>
    </w:p>
    <w:p w:rsidR="00A9604D" w:rsidRPr="003B31D1" w:rsidRDefault="00A9604D" w:rsidP="00A9604D">
      <w:pPr>
        <w:spacing w:after="0" w:line="240" w:lineRule="auto"/>
        <w:rPr>
          <w:rFonts w:ascii="Times New Roman" w:eastAsia="Times New Roman" w:hAnsi="Times New Roman" w:cs="Times New Roman"/>
          <w:sz w:val="24"/>
          <w:szCs w:val="24"/>
        </w:rPr>
      </w:pPr>
    </w:p>
    <w:p w:rsidR="00A9604D" w:rsidRPr="003B31D1" w:rsidRDefault="00A9604D" w:rsidP="00A9604D">
      <w:pPr>
        <w:spacing w:after="0" w:line="240" w:lineRule="auto"/>
        <w:jc w:val="center"/>
        <w:rPr>
          <w:rFonts w:ascii="Times New Roman" w:eastAsia="Times New Roman" w:hAnsi="Times New Roman" w:cs="Times New Roman"/>
          <w:sz w:val="24"/>
          <w:szCs w:val="24"/>
        </w:rPr>
      </w:pPr>
      <w:r w:rsidRPr="003B31D1">
        <w:rPr>
          <w:rFonts w:ascii="Arial" w:eastAsia="Times New Roman" w:hAnsi="Arial" w:cs="Arial"/>
          <w:b/>
          <w:bCs/>
          <w:color w:val="000000"/>
        </w:rPr>
        <w:t>Трајање мандата </w:t>
      </w:r>
    </w:p>
    <w:p w:rsidR="00A9604D" w:rsidRPr="003B31D1" w:rsidRDefault="00A9604D" w:rsidP="00A9604D">
      <w:pPr>
        <w:spacing w:after="0" w:line="240" w:lineRule="auto"/>
        <w:jc w:val="center"/>
        <w:rPr>
          <w:rFonts w:ascii="Times New Roman" w:eastAsia="Times New Roman" w:hAnsi="Times New Roman" w:cs="Times New Roman"/>
          <w:sz w:val="24"/>
          <w:szCs w:val="24"/>
        </w:rPr>
      </w:pPr>
      <w:r w:rsidRPr="003B31D1">
        <w:rPr>
          <w:rFonts w:ascii="Arial" w:eastAsia="Times New Roman" w:hAnsi="Arial" w:cs="Arial"/>
          <w:color w:val="000000"/>
        </w:rPr>
        <w:t>Члан 22д</w:t>
      </w:r>
    </w:p>
    <w:p w:rsidR="00A9604D" w:rsidRPr="003B31D1" w:rsidRDefault="00A9604D" w:rsidP="00A9604D">
      <w:pPr>
        <w:spacing w:after="0" w:line="240" w:lineRule="auto"/>
        <w:ind w:firstLine="720"/>
        <w:jc w:val="both"/>
        <w:rPr>
          <w:rFonts w:ascii="Times New Roman" w:eastAsia="Times New Roman" w:hAnsi="Times New Roman" w:cs="Times New Roman"/>
          <w:sz w:val="24"/>
          <w:szCs w:val="24"/>
        </w:rPr>
      </w:pPr>
      <w:r w:rsidRPr="003B31D1">
        <w:rPr>
          <w:rFonts w:ascii="Arial" w:eastAsia="Times New Roman" w:hAnsi="Arial" w:cs="Arial"/>
          <w:color w:val="000000"/>
        </w:rPr>
        <w:t>Члан и заменик члана Комисије бирају се на период од пет година.</w:t>
      </w:r>
    </w:p>
    <w:p w:rsidR="00A9604D" w:rsidRPr="003B31D1" w:rsidRDefault="00A9604D" w:rsidP="00A9604D">
      <w:pPr>
        <w:shd w:val="clear" w:color="auto" w:fill="FFFFFF"/>
        <w:spacing w:after="0" w:line="240" w:lineRule="auto"/>
        <w:ind w:firstLine="720"/>
        <w:jc w:val="both"/>
        <w:rPr>
          <w:rFonts w:ascii="Times New Roman" w:eastAsia="Times New Roman" w:hAnsi="Times New Roman" w:cs="Times New Roman"/>
          <w:sz w:val="24"/>
          <w:szCs w:val="24"/>
        </w:rPr>
      </w:pPr>
      <w:r w:rsidRPr="003B31D1">
        <w:rPr>
          <w:rFonts w:ascii="Arial" w:eastAsia="Times New Roman" w:hAnsi="Arial" w:cs="Arial"/>
          <w:color w:val="000000"/>
        </w:rPr>
        <w:t>Члану и заменику члана Комисије мандат престаје по сили закона, а Народна скупштина по службеној дужности утврђује престанак његовог мандата:</w:t>
      </w:r>
    </w:p>
    <w:p w:rsidR="00A9604D" w:rsidRPr="003B31D1" w:rsidRDefault="00A9604D" w:rsidP="00A9604D">
      <w:pPr>
        <w:shd w:val="clear" w:color="auto" w:fill="FFFFFF"/>
        <w:spacing w:after="0" w:line="240" w:lineRule="auto"/>
        <w:ind w:firstLine="720"/>
        <w:jc w:val="both"/>
        <w:rPr>
          <w:rFonts w:ascii="Times New Roman" w:eastAsia="Times New Roman" w:hAnsi="Times New Roman" w:cs="Times New Roman"/>
          <w:sz w:val="24"/>
          <w:szCs w:val="24"/>
        </w:rPr>
      </w:pPr>
      <w:r w:rsidRPr="003B31D1">
        <w:rPr>
          <w:rFonts w:ascii="Arial" w:eastAsia="Times New Roman" w:hAnsi="Arial" w:cs="Arial"/>
          <w:color w:val="000000"/>
        </w:rPr>
        <w:t>1) због истека периода на који је биран;</w:t>
      </w:r>
    </w:p>
    <w:p w:rsidR="00A9604D" w:rsidRPr="003B31D1" w:rsidRDefault="00A9604D" w:rsidP="00A9604D">
      <w:pPr>
        <w:shd w:val="clear" w:color="auto" w:fill="FFFFFF"/>
        <w:spacing w:after="0" w:line="240" w:lineRule="auto"/>
        <w:ind w:firstLine="720"/>
        <w:jc w:val="both"/>
        <w:rPr>
          <w:rFonts w:ascii="Times New Roman" w:eastAsia="Times New Roman" w:hAnsi="Times New Roman" w:cs="Times New Roman"/>
          <w:sz w:val="24"/>
          <w:szCs w:val="24"/>
        </w:rPr>
      </w:pPr>
      <w:r w:rsidRPr="003B31D1">
        <w:rPr>
          <w:rFonts w:ascii="Arial" w:eastAsia="Times New Roman" w:hAnsi="Arial" w:cs="Arial"/>
          <w:color w:val="000000"/>
        </w:rPr>
        <w:t>2) у случају смрти;</w:t>
      </w:r>
    </w:p>
    <w:p w:rsidR="00A9604D" w:rsidRPr="003B31D1" w:rsidRDefault="00A9604D" w:rsidP="00A9604D">
      <w:pPr>
        <w:shd w:val="clear" w:color="auto" w:fill="FFFFFF"/>
        <w:spacing w:after="0" w:line="240" w:lineRule="auto"/>
        <w:ind w:firstLine="720"/>
        <w:jc w:val="both"/>
        <w:rPr>
          <w:rFonts w:ascii="Times New Roman" w:eastAsia="Times New Roman" w:hAnsi="Times New Roman" w:cs="Times New Roman"/>
          <w:sz w:val="24"/>
          <w:szCs w:val="24"/>
        </w:rPr>
      </w:pPr>
      <w:r w:rsidRPr="003B31D1">
        <w:rPr>
          <w:rFonts w:ascii="Arial" w:eastAsia="Times New Roman" w:hAnsi="Arial" w:cs="Arial"/>
          <w:color w:val="000000"/>
        </w:rPr>
        <w:t>3) у случају губитка изборног права;</w:t>
      </w:r>
    </w:p>
    <w:p w:rsidR="00A9604D" w:rsidRPr="003B31D1" w:rsidRDefault="00A9604D" w:rsidP="00A9604D">
      <w:pPr>
        <w:shd w:val="clear" w:color="auto" w:fill="FFFFFF"/>
        <w:spacing w:after="0" w:line="240" w:lineRule="auto"/>
        <w:ind w:firstLine="720"/>
        <w:jc w:val="both"/>
        <w:rPr>
          <w:rFonts w:ascii="Times New Roman" w:eastAsia="Times New Roman" w:hAnsi="Times New Roman" w:cs="Times New Roman"/>
          <w:sz w:val="24"/>
          <w:szCs w:val="24"/>
        </w:rPr>
      </w:pPr>
      <w:r w:rsidRPr="003B31D1">
        <w:rPr>
          <w:rFonts w:ascii="Arial" w:eastAsia="Times New Roman" w:hAnsi="Arial" w:cs="Arial"/>
          <w:color w:val="000000"/>
        </w:rPr>
        <w:t>4) ако је правноснажном судском одлуком осуђен на безусловну казну затвора у трајању од најмање шест месеци;</w:t>
      </w:r>
    </w:p>
    <w:p w:rsidR="00A9604D" w:rsidRPr="003B31D1" w:rsidRDefault="00A9604D" w:rsidP="00A9604D">
      <w:pPr>
        <w:shd w:val="clear" w:color="auto" w:fill="FFFFFF"/>
        <w:spacing w:after="0" w:line="240" w:lineRule="auto"/>
        <w:ind w:left="720"/>
        <w:jc w:val="both"/>
        <w:rPr>
          <w:rFonts w:ascii="Times New Roman" w:eastAsia="Times New Roman" w:hAnsi="Times New Roman" w:cs="Times New Roman"/>
          <w:sz w:val="24"/>
          <w:szCs w:val="24"/>
        </w:rPr>
      </w:pPr>
      <w:r w:rsidRPr="003B31D1">
        <w:rPr>
          <w:rFonts w:ascii="Arial" w:eastAsia="Times New Roman" w:hAnsi="Arial" w:cs="Arial"/>
          <w:color w:val="000000"/>
        </w:rPr>
        <w:t>5) ако изгуби радну способност;</w:t>
      </w:r>
    </w:p>
    <w:p w:rsidR="00A9604D" w:rsidRPr="003B31D1" w:rsidRDefault="00A9604D" w:rsidP="00A9604D">
      <w:pPr>
        <w:numPr>
          <w:ilvl w:val="0"/>
          <w:numId w:val="3"/>
        </w:numPr>
        <w:shd w:val="clear" w:color="auto" w:fill="FFFFFF"/>
        <w:spacing w:after="0" w:line="240" w:lineRule="auto"/>
        <w:jc w:val="both"/>
        <w:textAlignment w:val="baseline"/>
        <w:rPr>
          <w:rFonts w:ascii="Arial" w:eastAsia="Times New Roman" w:hAnsi="Arial" w:cs="Arial"/>
          <w:color w:val="000000"/>
        </w:rPr>
      </w:pPr>
      <w:r w:rsidRPr="003B31D1">
        <w:rPr>
          <w:rFonts w:ascii="Arial" w:eastAsia="Times New Roman" w:hAnsi="Arial" w:cs="Arial"/>
          <w:color w:val="000000"/>
        </w:rPr>
        <w:t>ако буде изабран за народног посланика;</w:t>
      </w:r>
    </w:p>
    <w:p w:rsidR="00A9604D" w:rsidRPr="003B31D1" w:rsidRDefault="00A9604D" w:rsidP="00A9604D">
      <w:pPr>
        <w:numPr>
          <w:ilvl w:val="0"/>
          <w:numId w:val="4"/>
        </w:numPr>
        <w:shd w:val="clear" w:color="auto" w:fill="FFFFFF"/>
        <w:spacing w:after="0" w:line="240" w:lineRule="auto"/>
        <w:jc w:val="both"/>
        <w:textAlignment w:val="baseline"/>
        <w:rPr>
          <w:rFonts w:ascii="Arial" w:eastAsia="Times New Roman" w:hAnsi="Arial" w:cs="Arial"/>
          <w:color w:val="000000"/>
        </w:rPr>
      </w:pPr>
      <w:r w:rsidRPr="003B31D1">
        <w:rPr>
          <w:rFonts w:ascii="Arial" w:eastAsia="Times New Roman" w:hAnsi="Arial" w:cs="Arial"/>
          <w:color w:val="000000"/>
        </w:rPr>
        <w:t>ако поднесе оставку у писменој форми;</w:t>
      </w:r>
    </w:p>
    <w:p w:rsidR="00A9604D" w:rsidRPr="003B31D1" w:rsidRDefault="00A9604D" w:rsidP="00A9604D">
      <w:pPr>
        <w:numPr>
          <w:ilvl w:val="0"/>
          <w:numId w:val="5"/>
        </w:numPr>
        <w:shd w:val="clear" w:color="auto" w:fill="FFFFFF"/>
        <w:spacing w:after="0" w:line="240" w:lineRule="auto"/>
        <w:jc w:val="both"/>
        <w:textAlignment w:val="baseline"/>
        <w:rPr>
          <w:rFonts w:ascii="Arial" w:eastAsia="Times New Roman" w:hAnsi="Arial" w:cs="Arial"/>
          <w:color w:val="000000"/>
        </w:rPr>
      </w:pPr>
      <w:r w:rsidRPr="003B31D1">
        <w:rPr>
          <w:rFonts w:ascii="Arial" w:eastAsia="Times New Roman" w:hAnsi="Arial" w:cs="Arial"/>
          <w:color w:val="000000"/>
        </w:rPr>
        <w:t>у другим случајевима предвиђеним законом.</w:t>
      </w:r>
    </w:p>
    <w:p w:rsidR="00A9604D" w:rsidRPr="003B31D1" w:rsidRDefault="00A9604D" w:rsidP="00A9604D">
      <w:pPr>
        <w:shd w:val="clear" w:color="auto" w:fill="FFFFFF"/>
        <w:spacing w:after="0" w:line="240" w:lineRule="auto"/>
        <w:ind w:firstLine="720"/>
        <w:jc w:val="both"/>
        <w:rPr>
          <w:rFonts w:ascii="Times New Roman" w:eastAsia="Times New Roman" w:hAnsi="Times New Roman" w:cs="Times New Roman"/>
          <w:sz w:val="24"/>
          <w:szCs w:val="24"/>
        </w:rPr>
      </w:pPr>
      <w:r w:rsidRPr="003B31D1">
        <w:rPr>
          <w:rFonts w:ascii="Arial" w:eastAsia="Times New Roman" w:hAnsi="Arial" w:cs="Arial"/>
          <w:color w:val="000000"/>
        </w:rPr>
        <w:t>Народна скупштина разрешава дужности члана, односно заменика члана Комисије:</w:t>
      </w:r>
    </w:p>
    <w:p w:rsidR="00A9604D" w:rsidRPr="003B31D1" w:rsidRDefault="00A9604D" w:rsidP="00A9604D">
      <w:pPr>
        <w:shd w:val="clear" w:color="auto" w:fill="FFFFFF"/>
        <w:spacing w:after="0" w:line="240" w:lineRule="auto"/>
        <w:ind w:firstLine="720"/>
        <w:jc w:val="both"/>
        <w:rPr>
          <w:rFonts w:ascii="Times New Roman" w:eastAsia="Times New Roman" w:hAnsi="Times New Roman" w:cs="Times New Roman"/>
          <w:sz w:val="24"/>
          <w:szCs w:val="24"/>
        </w:rPr>
      </w:pPr>
      <w:r w:rsidRPr="003B31D1">
        <w:rPr>
          <w:rFonts w:ascii="Arial" w:eastAsia="Times New Roman" w:hAnsi="Arial" w:cs="Arial"/>
          <w:color w:val="000000"/>
        </w:rPr>
        <w:t>1) ако се накнадно утврди да не испуњава услове за чланство у Комисији прописане овим законом;</w:t>
      </w:r>
    </w:p>
    <w:p w:rsidR="00A9604D" w:rsidRPr="003B31D1" w:rsidRDefault="00A9604D" w:rsidP="00A9604D">
      <w:pPr>
        <w:shd w:val="clear" w:color="auto" w:fill="FFFFFF"/>
        <w:spacing w:after="0" w:line="240" w:lineRule="auto"/>
        <w:ind w:firstLine="720"/>
        <w:jc w:val="both"/>
        <w:rPr>
          <w:rFonts w:ascii="Times New Roman" w:eastAsia="Times New Roman" w:hAnsi="Times New Roman" w:cs="Times New Roman"/>
          <w:sz w:val="24"/>
          <w:szCs w:val="24"/>
        </w:rPr>
      </w:pPr>
      <w:r w:rsidRPr="003B31D1">
        <w:rPr>
          <w:rFonts w:ascii="Arial" w:eastAsia="Times New Roman" w:hAnsi="Arial" w:cs="Arial"/>
          <w:color w:val="000000"/>
        </w:rPr>
        <w:t>2) ако без оправданог разлога пропусти или одбије да обавља дужност члана, односно заменика члана у периоду од најмање три месеца непрекидно или у периоду од 12 месеци у коме најмање шест месеци не обавља своју дужност. </w:t>
      </w:r>
    </w:p>
    <w:p w:rsidR="00A9604D" w:rsidRPr="003B31D1" w:rsidRDefault="00A9604D" w:rsidP="00A9604D">
      <w:pPr>
        <w:spacing w:after="0" w:line="240" w:lineRule="auto"/>
        <w:ind w:firstLine="720"/>
        <w:jc w:val="both"/>
        <w:rPr>
          <w:rFonts w:ascii="Times New Roman" w:eastAsia="Times New Roman" w:hAnsi="Times New Roman" w:cs="Times New Roman"/>
          <w:sz w:val="24"/>
          <w:szCs w:val="24"/>
        </w:rPr>
      </w:pPr>
      <w:r w:rsidRPr="003B31D1">
        <w:rPr>
          <w:rFonts w:ascii="Arial" w:eastAsia="Times New Roman" w:hAnsi="Arial" w:cs="Arial"/>
          <w:color w:val="000000"/>
        </w:rPr>
        <w:t>Народна скупштина покреће поступак за избор новог члана, односно  заменика члана Комисије у року од 90 дана пре истека мандата члана, односно заменика члана Комисије. </w:t>
      </w:r>
    </w:p>
    <w:p w:rsidR="00A9604D" w:rsidRPr="003B31D1" w:rsidRDefault="00A9604D" w:rsidP="00A9604D">
      <w:pPr>
        <w:spacing w:after="0" w:line="240" w:lineRule="auto"/>
        <w:ind w:firstLine="720"/>
        <w:jc w:val="both"/>
        <w:rPr>
          <w:rFonts w:ascii="Times New Roman" w:eastAsia="Times New Roman" w:hAnsi="Times New Roman" w:cs="Times New Roman"/>
          <w:sz w:val="24"/>
          <w:szCs w:val="24"/>
        </w:rPr>
      </w:pPr>
      <w:r w:rsidRPr="003B31D1">
        <w:rPr>
          <w:rFonts w:ascii="Arial" w:eastAsia="Times New Roman" w:hAnsi="Arial" w:cs="Arial"/>
          <w:color w:val="000000"/>
        </w:rPr>
        <w:t>Новог члана, односно заменика члана Комисије предлаже исти овлашћени предлагач који је предложио члана, односно заменика члана Комисије коме је истекао или престао мандат, односно који је разрешен дужности.</w:t>
      </w:r>
    </w:p>
    <w:p w:rsidR="00A9604D" w:rsidRPr="003B31D1" w:rsidRDefault="00A9604D" w:rsidP="00A9604D">
      <w:pPr>
        <w:spacing w:after="0" w:line="240" w:lineRule="auto"/>
        <w:ind w:firstLine="720"/>
        <w:jc w:val="both"/>
        <w:rPr>
          <w:rFonts w:ascii="Times New Roman" w:eastAsia="Times New Roman" w:hAnsi="Times New Roman" w:cs="Times New Roman"/>
          <w:sz w:val="24"/>
          <w:szCs w:val="24"/>
        </w:rPr>
      </w:pPr>
      <w:r w:rsidRPr="003B31D1">
        <w:rPr>
          <w:rFonts w:ascii="Arial" w:eastAsia="Times New Roman" w:hAnsi="Arial" w:cs="Arial"/>
          <w:color w:val="000000"/>
        </w:rPr>
        <w:t>Народна скупштина у року од 30 дана од дана истека или престанка мандата, односно од дана разрешења дужности члана, односно заменика члана Комисије, бира новог члана, односно заменика члана Комисије. </w:t>
      </w:r>
    </w:p>
    <w:p w:rsidR="00A9604D" w:rsidRPr="003B31D1" w:rsidRDefault="00A9604D" w:rsidP="00A9604D">
      <w:pPr>
        <w:spacing w:after="0" w:line="240" w:lineRule="auto"/>
        <w:rPr>
          <w:rFonts w:ascii="Times New Roman" w:eastAsia="Times New Roman" w:hAnsi="Times New Roman" w:cs="Times New Roman"/>
          <w:sz w:val="24"/>
          <w:szCs w:val="24"/>
        </w:rPr>
      </w:pPr>
    </w:p>
    <w:p w:rsidR="00A9604D" w:rsidRPr="003B31D1" w:rsidRDefault="00A9604D" w:rsidP="00A9604D">
      <w:pPr>
        <w:spacing w:after="0" w:line="240" w:lineRule="auto"/>
        <w:jc w:val="center"/>
        <w:rPr>
          <w:rFonts w:ascii="Times New Roman" w:eastAsia="Times New Roman" w:hAnsi="Times New Roman" w:cs="Times New Roman"/>
          <w:sz w:val="24"/>
          <w:szCs w:val="24"/>
        </w:rPr>
      </w:pPr>
      <w:r w:rsidRPr="003B31D1">
        <w:rPr>
          <w:rFonts w:ascii="Arial" w:eastAsia="Times New Roman" w:hAnsi="Arial" w:cs="Arial"/>
          <w:b/>
          <w:bCs/>
          <w:color w:val="000000"/>
        </w:rPr>
        <w:t>Престанак мандата пре истека времена </w:t>
      </w:r>
    </w:p>
    <w:p w:rsidR="00A9604D" w:rsidRPr="003B31D1" w:rsidRDefault="00A9604D" w:rsidP="00A9604D">
      <w:pPr>
        <w:spacing w:after="0" w:line="240" w:lineRule="auto"/>
        <w:jc w:val="center"/>
        <w:rPr>
          <w:rFonts w:ascii="Times New Roman" w:eastAsia="Times New Roman" w:hAnsi="Times New Roman" w:cs="Times New Roman"/>
          <w:sz w:val="24"/>
          <w:szCs w:val="24"/>
        </w:rPr>
      </w:pPr>
      <w:r w:rsidRPr="003B31D1">
        <w:rPr>
          <w:rFonts w:ascii="Arial" w:eastAsia="Times New Roman" w:hAnsi="Arial" w:cs="Arial"/>
          <w:color w:val="000000"/>
        </w:rPr>
        <w:lastRenderedPageBreak/>
        <w:t>Члан 22ђ </w:t>
      </w:r>
    </w:p>
    <w:p w:rsidR="00A9604D" w:rsidRPr="003B31D1" w:rsidRDefault="00A9604D" w:rsidP="00A9604D">
      <w:pPr>
        <w:spacing w:after="0" w:line="240" w:lineRule="auto"/>
        <w:ind w:firstLine="720"/>
        <w:jc w:val="both"/>
        <w:rPr>
          <w:rFonts w:ascii="Times New Roman" w:eastAsia="Times New Roman" w:hAnsi="Times New Roman" w:cs="Times New Roman"/>
          <w:sz w:val="24"/>
          <w:szCs w:val="24"/>
        </w:rPr>
      </w:pPr>
      <w:r w:rsidRPr="003B31D1">
        <w:rPr>
          <w:rFonts w:ascii="Arial" w:eastAsia="Times New Roman" w:hAnsi="Arial" w:cs="Arial"/>
          <w:color w:val="000000"/>
        </w:rPr>
        <w:t>У случају престанка мадата члана, односно заменика члана Комисије пре истека времена на које је изабран, овлашћени предлагач који је предложио члана, односно заменика члана којем је престао мандат, дужан је да предложи избор новог члана, односно заменика члана у року од 15 дана од дана престанка мандата претходног члана, односно заменика члана Комисије.</w:t>
      </w:r>
    </w:p>
    <w:p w:rsidR="00A9604D" w:rsidRPr="003B31D1" w:rsidRDefault="00A9604D" w:rsidP="00A9604D">
      <w:pPr>
        <w:spacing w:after="0" w:line="240" w:lineRule="auto"/>
        <w:ind w:firstLine="720"/>
        <w:jc w:val="both"/>
        <w:rPr>
          <w:rFonts w:ascii="Times New Roman" w:eastAsia="Times New Roman" w:hAnsi="Times New Roman" w:cs="Times New Roman"/>
          <w:sz w:val="24"/>
          <w:szCs w:val="24"/>
        </w:rPr>
      </w:pPr>
      <w:r w:rsidRPr="003B31D1">
        <w:rPr>
          <w:rFonts w:ascii="Arial" w:eastAsia="Times New Roman" w:hAnsi="Arial" w:cs="Arial"/>
          <w:color w:val="000000"/>
        </w:rPr>
        <w:t>На поступак избора новог члана, односно заменика члана у случају из става 1. овог члана, сходно се примењују одредбе члана 22г. овог закона.</w:t>
      </w:r>
    </w:p>
    <w:p w:rsidR="00A9604D" w:rsidRPr="003B31D1" w:rsidRDefault="00A9604D" w:rsidP="00A9604D">
      <w:pPr>
        <w:spacing w:after="0" w:line="240" w:lineRule="auto"/>
        <w:rPr>
          <w:rFonts w:ascii="Times New Roman" w:eastAsia="Times New Roman" w:hAnsi="Times New Roman" w:cs="Times New Roman"/>
          <w:sz w:val="24"/>
          <w:szCs w:val="24"/>
        </w:rPr>
      </w:pPr>
    </w:p>
    <w:p w:rsidR="00A9604D" w:rsidRPr="003B31D1" w:rsidRDefault="00A9604D" w:rsidP="00A9604D">
      <w:pPr>
        <w:spacing w:after="0" w:line="240" w:lineRule="auto"/>
        <w:jc w:val="center"/>
        <w:rPr>
          <w:rFonts w:ascii="Times New Roman" w:eastAsia="Times New Roman" w:hAnsi="Times New Roman" w:cs="Times New Roman"/>
          <w:sz w:val="24"/>
          <w:szCs w:val="24"/>
        </w:rPr>
      </w:pPr>
      <w:r w:rsidRPr="003B31D1">
        <w:rPr>
          <w:rFonts w:ascii="Arial" w:eastAsia="Times New Roman" w:hAnsi="Arial" w:cs="Arial"/>
          <w:b/>
          <w:bCs/>
          <w:color w:val="000000"/>
        </w:rPr>
        <w:t>Прва седница Комисије</w:t>
      </w:r>
    </w:p>
    <w:p w:rsidR="00A9604D" w:rsidRPr="003B31D1" w:rsidRDefault="00A9604D" w:rsidP="00A9604D">
      <w:pPr>
        <w:spacing w:after="0" w:line="240" w:lineRule="auto"/>
        <w:jc w:val="center"/>
        <w:rPr>
          <w:rFonts w:ascii="Times New Roman" w:eastAsia="Times New Roman" w:hAnsi="Times New Roman" w:cs="Times New Roman"/>
          <w:sz w:val="24"/>
          <w:szCs w:val="24"/>
        </w:rPr>
      </w:pPr>
      <w:r w:rsidRPr="003B31D1">
        <w:rPr>
          <w:rFonts w:ascii="Arial" w:eastAsia="Times New Roman" w:hAnsi="Arial" w:cs="Arial"/>
          <w:color w:val="000000"/>
        </w:rPr>
        <w:t>Члан 22е</w:t>
      </w:r>
    </w:p>
    <w:p w:rsidR="00A9604D" w:rsidRPr="003B31D1" w:rsidRDefault="00A9604D" w:rsidP="00A9604D">
      <w:pPr>
        <w:spacing w:after="0" w:line="240" w:lineRule="auto"/>
        <w:ind w:firstLine="720"/>
        <w:jc w:val="both"/>
        <w:rPr>
          <w:rFonts w:ascii="Times New Roman" w:eastAsia="Times New Roman" w:hAnsi="Times New Roman" w:cs="Times New Roman"/>
          <w:sz w:val="24"/>
          <w:szCs w:val="24"/>
        </w:rPr>
      </w:pPr>
      <w:r w:rsidRPr="003B31D1">
        <w:rPr>
          <w:rFonts w:ascii="Arial" w:eastAsia="Times New Roman" w:hAnsi="Arial" w:cs="Arial"/>
          <w:color w:val="000000"/>
        </w:rPr>
        <w:t>Прву седницу Комисије сазива председник Народне скупштине.</w:t>
      </w:r>
    </w:p>
    <w:p w:rsidR="00A9604D" w:rsidRPr="003B31D1" w:rsidRDefault="00A9604D" w:rsidP="00A9604D">
      <w:pPr>
        <w:spacing w:after="0" w:line="240" w:lineRule="auto"/>
        <w:ind w:firstLine="720"/>
        <w:jc w:val="both"/>
        <w:rPr>
          <w:rFonts w:ascii="Times New Roman" w:eastAsia="Times New Roman" w:hAnsi="Times New Roman" w:cs="Times New Roman"/>
          <w:sz w:val="24"/>
          <w:szCs w:val="24"/>
        </w:rPr>
      </w:pPr>
      <w:r w:rsidRPr="003B31D1">
        <w:rPr>
          <w:rFonts w:ascii="Arial" w:eastAsia="Times New Roman" w:hAnsi="Arial" w:cs="Arial"/>
          <w:color w:val="000000"/>
        </w:rPr>
        <w:t>Комисија на првој седници бира председника Комисије, из реда чланова Комисије који су изабрани на предлог удружења грађана.</w:t>
      </w:r>
    </w:p>
    <w:p w:rsidR="00A9604D" w:rsidRPr="003B31D1" w:rsidRDefault="00A9604D" w:rsidP="00A9604D">
      <w:pPr>
        <w:spacing w:after="0" w:line="240" w:lineRule="auto"/>
        <w:ind w:firstLine="720"/>
        <w:jc w:val="both"/>
        <w:rPr>
          <w:rFonts w:ascii="Times New Roman" w:eastAsia="Times New Roman" w:hAnsi="Times New Roman" w:cs="Times New Roman"/>
          <w:sz w:val="24"/>
          <w:szCs w:val="24"/>
        </w:rPr>
      </w:pPr>
      <w:r w:rsidRPr="003B31D1">
        <w:rPr>
          <w:rFonts w:ascii="Arial" w:eastAsia="Times New Roman" w:hAnsi="Arial" w:cs="Arial"/>
          <w:color w:val="000000"/>
        </w:rPr>
        <w:t>За председника Комисије изабран је члан за кога је гласала већина од укупног броја чланова Комисије, од којих најмање три члана Комисије изабрана на предлог посланичких група и најмање два члана Комисије изабрана на предлог удружења грађана.</w:t>
      </w:r>
    </w:p>
    <w:p w:rsidR="00A9604D" w:rsidRPr="003B31D1" w:rsidRDefault="00A9604D" w:rsidP="00A9604D">
      <w:pPr>
        <w:spacing w:after="0" w:line="240" w:lineRule="auto"/>
        <w:ind w:firstLine="720"/>
        <w:jc w:val="both"/>
        <w:rPr>
          <w:rFonts w:ascii="Times New Roman" w:eastAsia="Times New Roman" w:hAnsi="Times New Roman" w:cs="Times New Roman"/>
          <w:sz w:val="24"/>
          <w:szCs w:val="24"/>
        </w:rPr>
      </w:pPr>
      <w:r w:rsidRPr="003B31D1">
        <w:rPr>
          <w:rFonts w:ascii="Arial" w:eastAsia="Times New Roman" w:hAnsi="Arial" w:cs="Arial"/>
          <w:color w:val="000000"/>
        </w:rPr>
        <w:t>Председник Комисије сазива седнице Комисије, председава седницама и стара се о реду на седницама, као и о спровођењу плана рада Комисије.</w:t>
      </w:r>
    </w:p>
    <w:p w:rsidR="00A9604D" w:rsidRPr="003B31D1" w:rsidRDefault="00A9604D" w:rsidP="00A9604D">
      <w:pPr>
        <w:spacing w:after="0" w:line="240" w:lineRule="auto"/>
        <w:ind w:firstLine="720"/>
        <w:jc w:val="both"/>
        <w:rPr>
          <w:rFonts w:ascii="Times New Roman" w:eastAsia="Times New Roman" w:hAnsi="Times New Roman" w:cs="Times New Roman"/>
          <w:sz w:val="24"/>
          <w:szCs w:val="24"/>
        </w:rPr>
      </w:pPr>
      <w:r w:rsidRPr="003B31D1">
        <w:rPr>
          <w:rFonts w:ascii="Arial" w:eastAsia="Times New Roman" w:hAnsi="Arial" w:cs="Arial"/>
          <w:color w:val="000000"/>
        </w:rPr>
        <w:t>Комисија на првој седници доноси Пословник о раду којим ближе уређује организацију и начин свог рада.</w:t>
      </w:r>
    </w:p>
    <w:p w:rsidR="00A9604D" w:rsidRPr="003B31D1" w:rsidRDefault="00A9604D" w:rsidP="00A9604D">
      <w:pPr>
        <w:spacing w:after="0" w:line="240" w:lineRule="auto"/>
        <w:ind w:firstLine="720"/>
        <w:jc w:val="both"/>
        <w:rPr>
          <w:rFonts w:ascii="Times New Roman" w:eastAsia="Times New Roman" w:hAnsi="Times New Roman" w:cs="Times New Roman"/>
          <w:sz w:val="24"/>
          <w:szCs w:val="24"/>
        </w:rPr>
      </w:pPr>
      <w:r w:rsidRPr="003B31D1">
        <w:rPr>
          <w:rFonts w:ascii="Arial" w:eastAsia="Times New Roman" w:hAnsi="Arial" w:cs="Arial"/>
          <w:color w:val="000000"/>
        </w:rPr>
        <w:t>Комисија на првој седници доноси план рада Комисије.</w:t>
      </w:r>
    </w:p>
    <w:p w:rsidR="00A9604D" w:rsidRPr="003B31D1" w:rsidRDefault="00A9604D" w:rsidP="00A9604D">
      <w:pPr>
        <w:spacing w:after="0" w:line="240" w:lineRule="auto"/>
        <w:rPr>
          <w:rFonts w:ascii="Times New Roman" w:eastAsia="Times New Roman" w:hAnsi="Times New Roman" w:cs="Times New Roman"/>
          <w:sz w:val="24"/>
          <w:szCs w:val="24"/>
        </w:rPr>
      </w:pPr>
    </w:p>
    <w:p w:rsidR="00A9604D" w:rsidRPr="003B31D1" w:rsidRDefault="00A9604D" w:rsidP="00A9604D">
      <w:pPr>
        <w:spacing w:after="0" w:line="240" w:lineRule="auto"/>
        <w:jc w:val="center"/>
        <w:rPr>
          <w:rFonts w:ascii="Times New Roman" w:eastAsia="Times New Roman" w:hAnsi="Times New Roman" w:cs="Times New Roman"/>
          <w:sz w:val="24"/>
          <w:szCs w:val="24"/>
        </w:rPr>
      </w:pPr>
      <w:r w:rsidRPr="003B31D1">
        <w:rPr>
          <w:rFonts w:ascii="Arial" w:eastAsia="Times New Roman" w:hAnsi="Arial" w:cs="Arial"/>
          <w:b/>
          <w:bCs/>
          <w:color w:val="000000"/>
        </w:rPr>
        <w:t>Делокруг рада Комисије</w:t>
      </w:r>
    </w:p>
    <w:p w:rsidR="00A9604D" w:rsidRPr="003B31D1" w:rsidRDefault="00A9604D" w:rsidP="00A9604D">
      <w:pPr>
        <w:spacing w:after="0" w:line="240" w:lineRule="auto"/>
        <w:jc w:val="center"/>
        <w:rPr>
          <w:rFonts w:ascii="Times New Roman" w:eastAsia="Times New Roman" w:hAnsi="Times New Roman" w:cs="Times New Roman"/>
          <w:sz w:val="24"/>
          <w:szCs w:val="24"/>
        </w:rPr>
      </w:pPr>
      <w:r w:rsidRPr="003B31D1">
        <w:rPr>
          <w:rFonts w:ascii="Arial" w:eastAsia="Times New Roman" w:hAnsi="Arial" w:cs="Arial"/>
          <w:color w:val="000000"/>
        </w:rPr>
        <w:t>Члан 22ж</w:t>
      </w:r>
    </w:p>
    <w:p w:rsidR="00A9604D" w:rsidRPr="003B31D1" w:rsidRDefault="00A9604D" w:rsidP="00A9604D">
      <w:pPr>
        <w:spacing w:after="0" w:line="240" w:lineRule="auto"/>
        <w:ind w:firstLine="720"/>
        <w:rPr>
          <w:rFonts w:ascii="Times New Roman" w:eastAsia="Times New Roman" w:hAnsi="Times New Roman" w:cs="Times New Roman"/>
          <w:sz w:val="24"/>
          <w:szCs w:val="24"/>
        </w:rPr>
      </w:pPr>
      <w:r w:rsidRPr="003B31D1">
        <w:rPr>
          <w:rFonts w:ascii="Arial" w:eastAsia="Times New Roman" w:hAnsi="Arial" w:cs="Arial"/>
          <w:color w:val="000000"/>
        </w:rPr>
        <w:t>Комисија је овлашћена да обавља следеће послове:</w:t>
      </w:r>
    </w:p>
    <w:p w:rsidR="00A9604D" w:rsidRPr="003B31D1" w:rsidRDefault="00A9604D" w:rsidP="00A9604D">
      <w:pPr>
        <w:spacing w:after="0" w:line="240" w:lineRule="auto"/>
        <w:rPr>
          <w:rFonts w:ascii="Times New Roman" w:eastAsia="Times New Roman" w:hAnsi="Times New Roman" w:cs="Times New Roman"/>
          <w:sz w:val="24"/>
          <w:szCs w:val="24"/>
        </w:rPr>
      </w:pPr>
      <w:r w:rsidRPr="003B31D1">
        <w:rPr>
          <w:rFonts w:ascii="Arial" w:eastAsia="Times New Roman" w:hAnsi="Arial" w:cs="Arial"/>
          <w:color w:val="000000"/>
        </w:rPr>
        <w:tab/>
        <w:t>1) анализира податке из бирачког списка на нивоу личних података (име, име оца, презиме, место и адреса пребивалишта);</w:t>
      </w:r>
    </w:p>
    <w:p w:rsidR="00A9604D" w:rsidRDefault="00A9604D" w:rsidP="00A9604D">
      <w:pPr>
        <w:spacing w:after="0" w:line="240" w:lineRule="auto"/>
        <w:rPr>
          <w:rFonts w:ascii="Arial" w:eastAsia="Times New Roman" w:hAnsi="Arial" w:cs="Arial"/>
          <w:color w:val="000000"/>
        </w:rPr>
      </w:pPr>
      <w:r w:rsidRPr="003B31D1">
        <w:rPr>
          <w:rFonts w:ascii="Arial" w:eastAsia="Times New Roman" w:hAnsi="Arial" w:cs="Arial"/>
          <w:color w:val="000000"/>
        </w:rPr>
        <w:tab/>
        <w:t>2) анализира правну ваљаност решења на основу којих се врше промене у бирачком списку;</w:t>
      </w:r>
      <w:r>
        <w:rPr>
          <w:rFonts w:ascii="Arial" w:eastAsia="Times New Roman" w:hAnsi="Arial" w:cs="Arial"/>
          <w:color w:val="000000"/>
        </w:rPr>
        <w:t xml:space="preserve"> </w:t>
      </w:r>
    </w:p>
    <w:p w:rsidR="00A9604D" w:rsidRDefault="00A9604D" w:rsidP="00A9604D">
      <w:pPr>
        <w:pStyle w:val="ListParagraph"/>
        <w:rPr>
          <w:rFonts w:ascii="Arial" w:eastAsia="Times New Roman" w:hAnsi="Arial" w:cs="Arial"/>
          <w:color w:val="000000"/>
        </w:rPr>
      </w:pPr>
      <w:r w:rsidRPr="003B31D1">
        <w:rPr>
          <w:rFonts w:ascii="Arial" w:eastAsia="Times New Roman" w:hAnsi="Arial" w:cs="Arial"/>
          <w:color w:val="000000"/>
        </w:rPr>
        <w:t xml:space="preserve">3) </w:t>
      </w:r>
      <w:proofErr w:type="spellStart"/>
      <w:r w:rsidRPr="003B31D1">
        <w:rPr>
          <w:rFonts w:ascii="Arial" w:eastAsia="Times New Roman" w:hAnsi="Arial" w:cs="Arial"/>
          <w:color w:val="000000"/>
        </w:rPr>
        <w:t>анализира</w:t>
      </w:r>
      <w:proofErr w:type="spellEnd"/>
      <w:r w:rsidRPr="003B31D1">
        <w:rPr>
          <w:rFonts w:ascii="Arial" w:eastAsia="Times New Roman" w:hAnsi="Arial" w:cs="Arial"/>
          <w:color w:val="000000"/>
        </w:rPr>
        <w:t>/</w:t>
      </w:r>
      <w:proofErr w:type="spellStart"/>
      <w:r w:rsidRPr="003B31D1">
        <w:rPr>
          <w:rFonts w:ascii="Arial" w:eastAsia="Times New Roman" w:hAnsi="Arial" w:cs="Arial"/>
          <w:color w:val="000000"/>
        </w:rPr>
        <w:t>прати</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статистичке</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параметре</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кретања</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бирачког</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списка</w:t>
      </w:r>
      <w:proofErr w:type="spellEnd"/>
      <w:r w:rsidRPr="003B31D1">
        <w:rPr>
          <w:rFonts w:ascii="Arial" w:eastAsia="Times New Roman" w:hAnsi="Arial" w:cs="Arial"/>
          <w:color w:val="000000"/>
        </w:rPr>
        <w:t>;</w:t>
      </w:r>
    </w:p>
    <w:p w:rsidR="00A9604D" w:rsidRPr="003B31D1" w:rsidRDefault="00A9604D" w:rsidP="00A9604D">
      <w:pPr>
        <w:pStyle w:val="ListParagraph"/>
        <w:rPr>
          <w:rFonts w:ascii="Arial" w:eastAsia="Times New Roman" w:hAnsi="Arial" w:cs="Arial"/>
          <w:color w:val="000000"/>
        </w:rPr>
      </w:pPr>
      <w:r>
        <w:rPr>
          <w:rFonts w:ascii="Arial" w:eastAsia="Times New Roman" w:hAnsi="Arial" w:cs="Arial"/>
          <w:color w:val="000000"/>
        </w:rPr>
        <w:t xml:space="preserve">4) </w:t>
      </w:r>
      <w:proofErr w:type="spellStart"/>
      <w:proofErr w:type="gramStart"/>
      <w:r w:rsidRPr="003B31D1">
        <w:rPr>
          <w:rFonts w:ascii="Arial" w:eastAsia="Times New Roman" w:hAnsi="Arial" w:cs="Arial"/>
          <w:color w:val="000000"/>
        </w:rPr>
        <w:t>анализира</w:t>
      </w:r>
      <w:proofErr w:type="spellEnd"/>
      <w:proofErr w:type="gram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процес</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ажурирања</w:t>
      </w:r>
      <w:proofErr w:type="spellEnd"/>
      <w:r w:rsidRPr="003B31D1">
        <w:rPr>
          <w:rFonts w:ascii="Arial" w:eastAsia="Times New Roman" w:hAnsi="Arial" w:cs="Arial"/>
          <w:color w:val="000000"/>
        </w:rPr>
        <w:t xml:space="preserve"> и </w:t>
      </w:r>
      <w:proofErr w:type="spellStart"/>
      <w:r w:rsidRPr="003B31D1">
        <w:rPr>
          <w:rFonts w:ascii="Arial" w:eastAsia="Times New Roman" w:hAnsi="Arial" w:cs="Arial"/>
          <w:color w:val="000000"/>
        </w:rPr>
        <w:t>ауторизације</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над</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променама</w:t>
      </w:r>
      <w:proofErr w:type="spellEnd"/>
      <w:r w:rsidRPr="003B31D1">
        <w:rPr>
          <w:rFonts w:ascii="Arial" w:eastAsia="Times New Roman" w:hAnsi="Arial" w:cs="Arial"/>
          <w:color w:val="000000"/>
        </w:rPr>
        <w:t xml:space="preserve"> у </w:t>
      </w:r>
      <w:proofErr w:type="spellStart"/>
      <w:r w:rsidRPr="003B31D1">
        <w:rPr>
          <w:rFonts w:ascii="Arial" w:eastAsia="Times New Roman" w:hAnsi="Arial" w:cs="Arial"/>
          <w:color w:val="000000"/>
        </w:rPr>
        <w:t>бирачком</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списку</w:t>
      </w:r>
      <w:proofErr w:type="spellEnd"/>
      <w:r w:rsidRPr="003B31D1">
        <w:rPr>
          <w:rFonts w:ascii="Arial" w:eastAsia="Times New Roman" w:hAnsi="Arial" w:cs="Arial"/>
          <w:color w:val="000000"/>
        </w:rPr>
        <w:t>;</w:t>
      </w:r>
    </w:p>
    <w:p w:rsidR="00A9604D" w:rsidRDefault="00A9604D" w:rsidP="00A9604D">
      <w:pPr>
        <w:pStyle w:val="ListParagraph"/>
        <w:numPr>
          <w:ilvl w:val="0"/>
          <w:numId w:val="6"/>
        </w:numPr>
        <w:jc w:val="both"/>
        <w:textAlignment w:val="baseline"/>
        <w:rPr>
          <w:rFonts w:ascii="Arial" w:eastAsia="Times New Roman" w:hAnsi="Arial" w:cs="Arial"/>
          <w:color w:val="000000"/>
        </w:rPr>
      </w:pPr>
      <w:proofErr w:type="spellStart"/>
      <w:r w:rsidRPr="003B31D1">
        <w:rPr>
          <w:rFonts w:ascii="Arial" w:eastAsia="Times New Roman" w:hAnsi="Arial" w:cs="Arial"/>
          <w:color w:val="000000"/>
        </w:rPr>
        <w:t>анализира</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поступање</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Управног</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инспектората</w:t>
      </w:r>
      <w:proofErr w:type="spellEnd"/>
      <w:r w:rsidRPr="003B31D1">
        <w:rPr>
          <w:rFonts w:ascii="Arial" w:eastAsia="Times New Roman" w:hAnsi="Arial" w:cs="Arial"/>
          <w:color w:val="000000"/>
        </w:rPr>
        <w:t xml:space="preserve"> у </w:t>
      </w:r>
      <w:proofErr w:type="spellStart"/>
      <w:r w:rsidRPr="003B31D1">
        <w:rPr>
          <w:rFonts w:ascii="Arial" w:eastAsia="Times New Roman" w:hAnsi="Arial" w:cs="Arial"/>
          <w:color w:val="000000"/>
        </w:rPr>
        <w:t>поступку</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надзора</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над</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радом</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референата</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за</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бирачки</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списак</w:t>
      </w:r>
      <w:proofErr w:type="spellEnd"/>
      <w:r w:rsidRPr="003B31D1">
        <w:rPr>
          <w:rFonts w:ascii="Arial" w:eastAsia="Times New Roman" w:hAnsi="Arial" w:cs="Arial"/>
          <w:color w:val="000000"/>
        </w:rPr>
        <w:t>;</w:t>
      </w:r>
    </w:p>
    <w:p w:rsidR="00A9604D" w:rsidRDefault="00A9604D" w:rsidP="00A9604D">
      <w:pPr>
        <w:pStyle w:val="ListParagraph"/>
        <w:numPr>
          <w:ilvl w:val="0"/>
          <w:numId w:val="6"/>
        </w:numPr>
        <w:jc w:val="both"/>
        <w:textAlignment w:val="baseline"/>
        <w:rPr>
          <w:rFonts w:ascii="Arial" w:eastAsia="Times New Roman" w:hAnsi="Arial" w:cs="Arial"/>
          <w:color w:val="000000"/>
        </w:rPr>
      </w:pPr>
      <w:proofErr w:type="spellStart"/>
      <w:r w:rsidRPr="003B31D1">
        <w:rPr>
          <w:rFonts w:ascii="Arial" w:eastAsia="Times New Roman" w:hAnsi="Arial" w:cs="Arial"/>
          <w:color w:val="000000"/>
        </w:rPr>
        <w:t>анализира</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податке</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министарства</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надлежног</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за</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унутрашње</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послове</w:t>
      </w:r>
      <w:proofErr w:type="spellEnd"/>
      <w:r w:rsidRPr="003B31D1">
        <w:rPr>
          <w:rFonts w:ascii="Arial" w:eastAsia="Times New Roman" w:hAnsi="Arial" w:cs="Arial"/>
          <w:color w:val="000000"/>
        </w:rPr>
        <w:t xml:space="preserve">  о </w:t>
      </w:r>
      <w:proofErr w:type="spellStart"/>
      <w:r w:rsidRPr="003B31D1">
        <w:rPr>
          <w:rFonts w:ascii="Arial" w:eastAsia="Times New Roman" w:hAnsi="Arial" w:cs="Arial"/>
          <w:color w:val="000000"/>
        </w:rPr>
        <w:t>кретању</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становништва</w:t>
      </w:r>
      <w:proofErr w:type="spellEnd"/>
      <w:r w:rsidRPr="003B31D1">
        <w:rPr>
          <w:rFonts w:ascii="Arial" w:eastAsia="Times New Roman" w:hAnsi="Arial" w:cs="Arial"/>
          <w:color w:val="000000"/>
        </w:rPr>
        <w:t xml:space="preserve"> и </w:t>
      </w:r>
      <w:proofErr w:type="spellStart"/>
      <w:r w:rsidRPr="003B31D1">
        <w:rPr>
          <w:rFonts w:ascii="Arial" w:eastAsia="Times New Roman" w:hAnsi="Arial" w:cs="Arial"/>
          <w:color w:val="000000"/>
        </w:rPr>
        <w:t>усклађености</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са</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подацима</w:t>
      </w:r>
      <w:proofErr w:type="spellEnd"/>
      <w:r w:rsidRPr="003B31D1">
        <w:rPr>
          <w:rFonts w:ascii="Arial" w:eastAsia="Times New Roman" w:hAnsi="Arial" w:cs="Arial"/>
          <w:color w:val="000000"/>
        </w:rPr>
        <w:t xml:space="preserve"> у </w:t>
      </w:r>
      <w:proofErr w:type="spellStart"/>
      <w:r w:rsidRPr="003B31D1">
        <w:rPr>
          <w:rFonts w:ascii="Arial" w:eastAsia="Times New Roman" w:hAnsi="Arial" w:cs="Arial"/>
          <w:color w:val="000000"/>
        </w:rPr>
        <w:t>бирачком</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списку</w:t>
      </w:r>
      <w:proofErr w:type="spellEnd"/>
      <w:r w:rsidRPr="003B31D1">
        <w:rPr>
          <w:rFonts w:ascii="Arial" w:eastAsia="Times New Roman" w:hAnsi="Arial" w:cs="Arial"/>
          <w:color w:val="000000"/>
        </w:rPr>
        <w:t>;</w:t>
      </w:r>
    </w:p>
    <w:p w:rsidR="00A9604D" w:rsidRDefault="00A9604D" w:rsidP="00A9604D">
      <w:pPr>
        <w:pStyle w:val="ListParagraph"/>
        <w:numPr>
          <w:ilvl w:val="0"/>
          <w:numId w:val="6"/>
        </w:numPr>
        <w:jc w:val="both"/>
        <w:textAlignment w:val="baseline"/>
        <w:rPr>
          <w:rFonts w:ascii="Arial" w:eastAsia="Times New Roman" w:hAnsi="Arial" w:cs="Arial"/>
          <w:color w:val="000000"/>
        </w:rPr>
      </w:pPr>
      <w:proofErr w:type="spellStart"/>
      <w:r w:rsidRPr="003B31D1">
        <w:rPr>
          <w:rFonts w:ascii="Arial" w:eastAsia="Times New Roman" w:hAnsi="Arial" w:cs="Arial"/>
          <w:color w:val="000000"/>
        </w:rPr>
        <w:t>анализира</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поступања</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службеника</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министарства</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надлежног</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за</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унутрашње</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послове</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задужених</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за</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послове</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са</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грађанима</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одобравање</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пребивалишта</w:t>
      </w:r>
      <w:proofErr w:type="spellEnd"/>
      <w:r w:rsidRPr="003B31D1">
        <w:rPr>
          <w:rFonts w:ascii="Arial" w:eastAsia="Times New Roman" w:hAnsi="Arial" w:cs="Arial"/>
          <w:color w:val="000000"/>
        </w:rPr>
        <w:t xml:space="preserve"> и </w:t>
      </w:r>
      <w:proofErr w:type="spellStart"/>
      <w:r w:rsidRPr="003B31D1">
        <w:rPr>
          <w:rFonts w:ascii="Arial" w:eastAsia="Times New Roman" w:hAnsi="Arial" w:cs="Arial"/>
          <w:color w:val="000000"/>
        </w:rPr>
        <w:t>боравишта</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грађана</w:t>
      </w:r>
      <w:proofErr w:type="spellEnd"/>
      <w:r w:rsidRPr="003B31D1">
        <w:rPr>
          <w:rFonts w:ascii="Arial" w:eastAsia="Times New Roman" w:hAnsi="Arial" w:cs="Arial"/>
          <w:color w:val="000000"/>
        </w:rPr>
        <w:t>);</w:t>
      </w:r>
    </w:p>
    <w:p w:rsidR="00A9604D" w:rsidRDefault="00A9604D" w:rsidP="00A9604D">
      <w:pPr>
        <w:pStyle w:val="ListParagraph"/>
        <w:numPr>
          <w:ilvl w:val="0"/>
          <w:numId w:val="6"/>
        </w:numPr>
        <w:jc w:val="both"/>
        <w:textAlignment w:val="baseline"/>
        <w:rPr>
          <w:rFonts w:ascii="Arial" w:eastAsia="Times New Roman" w:hAnsi="Arial" w:cs="Arial"/>
          <w:color w:val="000000"/>
        </w:rPr>
      </w:pPr>
      <w:proofErr w:type="spellStart"/>
      <w:r w:rsidRPr="003B31D1">
        <w:rPr>
          <w:rFonts w:ascii="Arial" w:eastAsia="Times New Roman" w:hAnsi="Arial" w:cs="Arial"/>
          <w:color w:val="000000"/>
        </w:rPr>
        <w:t>иницира</w:t>
      </w:r>
      <w:proofErr w:type="spellEnd"/>
      <w:r w:rsidRPr="003B31D1">
        <w:rPr>
          <w:rFonts w:ascii="Arial" w:eastAsia="Times New Roman" w:hAnsi="Arial" w:cs="Arial"/>
          <w:color w:val="000000"/>
        </w:rPr>
        <w:t xml:space="preserve"> и </w:t>
      </w:r>
      <w:proofErr w:type="spellStart"/>
      <w:r w:rsidRPr="003B31D1">
        <w:rPr>
          <w:rFonts w:ascii="Arial" w:eastAsia="Times New Roman" w:hAnsi="Arial" w:cs="Arial"/>
          <w:color w:val="000000"/>
        </w:rPr>
        <w:t>координира</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теренску</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контролу</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бирача</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на</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основу</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анализа</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бирачког</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списка</w:t>
      </w:r>
      <w:proofErr w:type="spellEnd"/>
      <w:r w:rsidRPr="003B31D1">
        <w:rPr>
          <w:rFonts w:ascii="Arial" w:eastAsia="Times New Roman" w:hAnsi="Arial" w:cs="Arial"/>
          <w:color w:val="000000"/>
        </w:rPr>
        <w:t xml:space="preserve"> у </w:t>
      </w:r>
      <w:proofErr w:type="spellStart"/>
      <w:r w:rsidRPr="003B31D1">
        <w:rPr>
          <w:rFonts w:ascii="Arial" w:eastAsia="Times New Roman" w:hAnsi="Arial" w:cs="Arial"/>
          <w:color w:val="000000"/>
        </w:rPr>
        <w:t>сарадњи</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са</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министарством</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надлежним</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за</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унутрашње</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послове</w:t>
      </w:r>
      <w:proofErr w:type="spellEnd"/>
      <w:r w:rsidRPr="003B31D1">
        <w:rPr>
          <w:rFonts w:ascii="Arial" w:eastAsia="Times New Roman" w:hAnsi="Arial" w:cs="Arial"/>
          <w:color w:val="000000"/>
        </w:rPr>
        <w:t xml:space="preserve"> и </w:t>
      </w:r>
      <w:proofErr w:type="spellStart"/>
      <w:r w:rsidRPr="003B31D1">
        <w:rPr>
          <w:rFonts w:ascii="Arial" w:eastAsia="Times New Roman" w:hAnsi="Arial" w:cs="Arial"/>
          <w:color w:val="000000"/>
        </w:rPr>
        <w:t>министарством</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333333"/>
        </w:rPr>
        <w:t>надлежним</w:t>
      </w:r>
      <w:proofErr w:type="spellEnd"/>
      <w:r w:rsidRPr="003B31D1">
        <w:rPr>
          <w:rFonts w:ascii="Arial" w:eastAsia="Times New Roman" w:hAnsi="Arial" w:cs="Arial"/>
          <w:color w:val="333333"/>
        </w:rPr>
        <w:t xml:space="preserve"> </w:t>
      </w:r>
      <w:proofErr w:type="spellStart"/>
      <w:r w:rsidRPr="003B31D1">
        <w:rPr>
          <w:rFonts w:ascii="Arial" w:eastAsia="Times New Roman" w:hAnsi="Arial" w:cs="Arial"/>
          <w:color w:val="333333"/>
        </w:rPr>
        <w:t>за</w:t>
      </w:r>
      <w:proofErr w:type="spellEnd"/>
      <w:r w:rsidRPr="003B31D1">
        <w:rPr>
          <w:rFonts w:ascii="Arial" w:eastAsia="Times New Roman" w:hAnsi="Arial" w:cs="Arial"/>
          <w:color w:val="333333"/>
        </w:rPr>
        <w:t xml:space="preserve"> </w:t>
      </w:r>
      <w:proofErr w:type="spellStart"/>
      <w:r w:rsidRPr="003B31D1">
        <w:rPr>
          <w:rFonts w:ascii="Arial" w:eastAsia="Times New Roman" w:hAnsi="Arial" w:cs="Arial"/>
          <w:color w:val="333333"/>
        </w:rPr>
        <w:t>послове</w:t>
      </w:r>
      <w:proofErr w:type="spellEnd"/>
      <w:r w:rsidRPr="003B31D1">
        <w:rPr>
          <w:rFonts w:ascii="Arial" w:eastAsia="Times New Roman" w:hAnsi="Arial" w:cs="Arial"/>
          <w:color w:val="333333"/>
        </w:rPr>
        <w:t xml:space="preserve"> </w:t>
      </w:r>
      <w:proofErr w:type="spellStart"/>
      <w:r w:rsidRPr="003B31D1">
        <w:rPr>
          <w:rFonts w:ascii="Arial" w:eastAsia="Times New Roman" w:hAnsi="Arial" w:cs="Arial"/>
          <w:color w:val="333333"/>
        </w:rPr>
        <w:t>управе</w:t>
      </w:r>
      <w:proofErr w:type="spellEnd"/>
      <w:r w:rsidRPr="003B31D1">
        <w:rPr>
          <w:rFonts w:ascii="Arial" w:eastAsia="Times New Roman" w:hAnsi="Arial" w:cs="Arial"/>
          <w:color w:val="000000"/>
        </w:rPr>
        <w:t>;</w:t>
      </w:r>
    </w:p>
    <w:p w:rsidR="00A9604D" w:rsidRDefault="00A9604D" w:rsidP="00A9604D">
      <w:pPr>
        <w:pStyle w:val="ListParagraph"/>
        <w:numPr>
          <w:ilvl w:val="0"/>
          <w:numId w:val="6"/>
        </w:numPr>
        <w:jc w:val="both"/>
        <w:textAlignment w:val="baseline"/>
        <w:rPr>
          <w:rFonts w:ascii="Arial" w:eastAsia="Times New Roman" w:hAnsi="Arial" w:cs="Arial"/>
          <w:color w:val="000000"/>
        </w:rPr>
      </w:pPr>
      <w:proofErr w:type="spellStart"/>
      <w:r w:rsidRPr="003B31D1">
        <w:rPr>
          <w:rFonts w:ascii="Arial" w:eastAsia="Times New Roman" w:hAnsi="Arial" w:cs="Arial"/>
          <w:color w:val="000000"/>
        </w:rPr>
        <w:t>иницира</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отклањање</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утврђених</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неправилности</w:t>
      </w:r>
      <w:proofErr w:type="spellEnd"/>
      <w:r w:rsidRPr="003B31D1">
        <w:rPr>
          <w:rFonts w:ascii="Arial" w:eastAsia="Times New Roman" w:hAnsi="Arial" w:cs="Arial"/>
          <w:color w:val="000000"/>
        </w:rPr>
        <w:t xml:space="preserve"> у </w:t>
      </w:r>
      <w:proofErr w:type="spellStart"/>
      <w:r w:rsidRPr="003B31D1">
        <w:rPr>
          <w:rFonts w:ascii="Arial" w:eastAsia="Times New Roman" w:hAnsi="Arial" w:cs="Arial"/>
          <w:color w:val="000000"/>
        </w:rPr>
        <w:t>бирачком</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списку</w:t>
      </w:r>
      <w:proofErr w:type="spellEnd"/>
      <w:r w:rsidRPr="003B31D1">
        <w:rPr>
          <w:rFonts w:ascii="Arial" w:eastAsia="Times New Roman" w:hAnsi="Arial" w:cs="Arial"/>
          <w:color w:val="000000"/>
        </w:rPr>
        <w:t>;</w:t>
      </w:r>
    </w:p>
    <w:p w:rsidR="00A9604D" w:rsidRDefault="00A9604D" w:rsidP="00A9604D">
      <w:pPr>
        <w:pStyle w:val="ListParagraph"/>
        <w:numPr>
          <w:ilvl w:val="0"/>
          <w:numId w:val="6"/>
        </w:numPr>
        <w:jc w:val="both"/>
        <w:textAlignment w:val="baseline"/>
        <w:rPr>
          <w:rFonts w:ascii="Arial" w:eastAsia="Times New Roman" w:hAnsi="Arial" w:cs="Arial"/>
          <w:color w:val="000000"/>
        </w:rPr>
      </w:pPr>
      <w:proofErr w:type="spellStart"/>
      <w:r w:rsidRPr="003B31D1">
        <w:rPr>
          <w:rFonts w:ascii="Arial" w:eastAsia="Times New Roman" w:hAnsi="Arial" w:cs="Arial"/>
          <w:color w:val="000000"/>
        </w:rPr>
        <w:t>иницира</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покретање</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поступака</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за</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утврђивање</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одговорности</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ако</w:t>
      </w:r>
      <w:proofErr w:type="spellEnd"/>
      <w:r w:rsidRPr="003B31D1">
        <w:rPr>
          <w:rFonts w:ascii="Arial" w:eastAsia="Times New Roman" w:hAnsi="Arial" w:cs="Arial"/>
          <w:color w:val="000000"/>
        </w:rPr>
        <w:t xml:space="preserve"> у </w:t>
      </w:r>
      <w:proofErr w:type="spellStart"/>
      <w:r w:rsidRPr="003B31D1">
        <w:rPr>
          <w:rFonts w:ascii="Arial" w:eastAsia="Times New Roman" w:hAnsi="Arial" w:cs="Arial"/>
          <w:color w:val="000000"/>
        </w:rPr>
        <w:t>поступку</w:t>
      </w:r>
      <w:proofErr w:type="spellEnd"/>
      <w:r w:rsidRPr="003B31D1">
        <w:rPr>
          <w:rFonts w:ascii="Arial" w:eastAsia="Times New Roman" w:hAnsi="Arial" w:cs="Arial"/>
          <w:color w:val="000000"/>
        </w:rPr>
        <w:t xml:space="preserve"> </w:t>
      </w:r>
      <w:r>
        <w:rPr>
          <w:rFonts w:ascii="Arial" w:eastAsia="Times New Roman" w:hAnsi="Arial" w:cs="Arial"/>
          <w:color w:val="000000"/>
        </w:rPr>
        <w:t xml:space="preserve"> </w:t>
      </w:r>
      <w:proofErr w:type="spellStart"/>
      <w:r w:rsidRPr="003B31D1">
        <w:rPr>
          <w:rFonts w:ascii="Arial" w:eastAsia="Times New Roman" w:hAnsi="Arial" w:cs="Arial"/>
          <w:color w:val="000000"/>
        </w:rPr>
        <w:t>утврђивања</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чињеница</w:t>
      </w:r>
      <w:proofErr w:type="spellEnd"/>
      <w:r w:rsidRPr="003B31D1">
        <w:rPr>
          <w:rFonts w:ascii="Arial" w:eastAsia="Times New Roman" w:hAnsi="Arial" w:cs="Arial"/>
          <w:color w:val="000000"/>
        </w:rPr>
        <w:t xml:space="preserve"> о </w:t>
      </w:r>
      <w:proofErr w:type="spellStart"/>
      <w:r w:rsidRPr="003B31D1">
        <w:rPr>
          <w:rFonts w:ascii="Arial" w:eastAsia="Times New Roman" w:hAnsi="Arial" w:cs="Arial"/>
          <w:color w:val="000000"/>
        </w:rPr>
        <w:t>управљању</w:t>
      </w:r>
      <w:proofErr w:type="spellEnd"/>
      <w:r w:rsidRPr="003B31D1">
        <w:rPr>
          <w:rFonts w:ascii="Arial" w:eastAsia="Times New Roman" w:hAnsi="Arial" w:cs="Arial"/>
          <w:color w:val="000000"/>
        </w:rPr>
        <w:t xml:space="preserve"> и </w:t>
      </w:r>
      <w:proofErr w:type="spellStart"/>
      <w:r w:rsidRPr="003B31D1">
        <w:rPr>
          <w:rFonts w:ascii="Arial" w:eastAsia="Times New Roman" w:hAnsi="Arial" w:cs="Arial"/>
          <w:color w:val="000000"/>
        </w:rPr>
        <w:t>тачности</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бирачког</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списка</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нађе</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да</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постоје</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основи</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сумње</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да</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је</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дошло</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до</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кршења</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закона</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тако</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што</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повреду</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закона</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пријављује</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надлежним</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органима</w:t>
      </w:r>
      <w:proofErr w:type="spellEnd"/>
      <w:r w:rsidRPr="003B31D1">
        <w:rPr>
          <w:rFonts w:ascii="Arial" w:eastAsia="Times New Roman" w:hAnsi="Arial" w:cs="Arial"/>
          <w:color w:val="000000"/>
        </w:rPr>
        <w:t>;</w:t>
      </w:r>
    </w:p>
    <w:p w:rsidR="00A9604D" w:rsidRDefault="00A9604D" w:rsidP="00A9604D">
      <w:pPr>
        <w:pStyle w:val="ListParagraph"/>
        <w:numPr>
          <w:ilvl w:val="0"/>
          <w:numId w:val="6"/>
        </w:numPr>
        <w:jc w:val="both"/>
        <w:textAlignment w:val="baseline"/>
        <w:rPr>
          <w:rFonts w:ascii="Arial" w:eastAsia="Times New Roman" w:hAnsi="Arial" w:cs="Arial"/>
          <w:color w:val="000000"/>
        </w:rPr>
      </w:pPr>
      <w:proofErr w:type="spellStart"/>
      <w:r w:rsidRPr="003B31D1">
        <w:rPr>
          <w:rFonts w:ascii="Arial" w:eastAsia="Times New Roman" w:hAnsi="Arial" w:cs="Arial"/>
          <w:color w:val="000000"/>
        </w:rPr>
        <w:t>иницира</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објављивање</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дела</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бирачког</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списка</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статистичких</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кретања</w:t>
      </w:r>
      <w:proofErr w:type="spellEnd"/>
      <w:r w:rsidRPr="003B31D1">
        <w:rPr>
          <w:rFonts w:ascii="Arial" w:eastAsia="Times New Roman" w:hAnsi="Arial" w:cs="Arial"/>
          <w:color w:val="000000"/>
        </w:rPr>
        <w:t xml:space="preserve"> у </w:t>
      </w:r>
      <w:proofErr w:type="spellStart"/>
      <w:r w:rsidRPr="003B31D1">
        <w:rPr>
          <w:rFonts w:ascii="Arial" w:eastAsia="Times New Roman" w:hAnsi="Arial" w:cs="Arial"/>
          <w:color w:val="000000"/>
        </w:rPr>
        <w:t>бирачком</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списку</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пребивалишта</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боравишта</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пасивизације</w:t>
      </w:r>
      <w:proofErr w:type="spellEnd"/>
      <w:r w:rsidRPr="003B31D1">
        <w:rPr>
          <w:rFonts w:ascii="Arial" w:eastAsia="Times New Roman" w:hAnsi="Arial" w:cs="Arial"/>
          <w:color w:val="000000"/>
        </w:rPr>
        <w:t xml:space="preserve"> и </w:t>
      </w:r>
      <w:proofErr w:type="spellStart"/>
      <w:r w:rsidRPr="003B31D1">
        <w:rPr>
          <w:rFonts w:ascii="Arial" w:eastAsia="Times New Roman" w:hAnsi="Arial" w:cs="Arial"/>
          <w:color w:val="000000"/>
        </w:rPr>
        <w:t>других</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релевантних</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података</w:t>
      </w:r>
      <w:proofErr w:type="spellEnd"/>
      <w:r w:rsidRPr="003B31D1">
        <w:rPr>
          <w:rFonts w:ascii="Arial" w:eastAsia="Times New Roman" w:hAnsi="Arial" w:cs="Arial"/>
          <w:color w:val="000000"/>
        </w:rPr>
        <w:t xml:space="preserve"> у </w:t>
      </w:r>
      <w:proofErr w:type="spellStart"/>
      <w:r w:rsidRPr="003B31D1">
        <w:rPr>
          <w:rFonts w:ascii="Arial" w:eastAsia="Times New Roman" w:hAnsi="Arial" w:cs="Arial"/>
          <w:color w:val="000000"/>
        </w:rPr>
        <w:t>вези</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са</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бирачким</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списком</w:t>
      </w:r>
      <w:proofErr w:type="spellEnd"/>
      <w:r w:rsidRPr="003B31D1">
        <w:rPr>
          <w:rFonts w:ascii="Arial" w:eastAsia="Times New Roman" w:hAnsi="Arial" w:cs="Arial"/>
          <w:color w:val="000000"/>
        </w:rPr>
        <w:t>;</w:t>
      </w:r>
    </w:p>
    <w:p w:rsidR="00A9604D" w:rsidRDefault="00A9604D" w:rsidP="00A9604D">
      <w:pPr>
        <w:pStyle w:val="ListParagraph"/>
        <w:numPr>
          <w:ilvl w:val="0"/>
          <w:numId w:val="6"/>
        </w:numPr>
        <w:jc w:val="both"/>
        <w:textAlignment w:val="baseline"/>
        <w:rPr>
          <w:rFonts w:ascii="Arial" w:eastAsia="Times New Roman" w:hAnsi="Arial" w:cs="Arial"/>
          <w:color w:val="000000"/>
        </w:rPr>
      </w:pPr>
      <w:proofErr w:type="spellStart"/>
      <w:r w:rsidRPr="003B31D1">
        <w:rPr>
          <w:rFonts w:ascii="Arial" w:eastAsia="Times New Roman" w:hAnsi="Arial" w:cs="Arial"/>
          <w:color w:val="000000"/>
        </w:rPr>
        <w:lastRenderedPageBreak/>
        <w:t>иницира</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објављивање</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релевантних</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података</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везаних</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за</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бирачки</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списак</w:t>
      </w:r>
      <w:proofErr w:type="spellEnd"/>
      <w:r w:rsidRPr="003B31D1">
        <w:rPr>
          <w:rFonts w:ascii="Arial" w:eastAsia="Times New Roman" w:hAnsi="Arial" w:cs="Arial"/>
          <w:color w:val="000000"/>
        </w:rPr>
        <w:t xml:space="preserve"> и </w:t>
      </w:r>
      <w:proofErr w:type="spellStart"/>
      <w:r w:rsidRPr="003B31D1">
        <w:rPr>
          <w:rFonts w:ascii="Arial" w:eastAsia="Times New Roman" w:hAnsi="Arial" w:cs="Arial"/>
          <w:color w:val="000000"/>
        </w:rPr>
        <w:t>да</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израђује</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периодичне</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извештаје</w:t>
      </w:r>
      <w:proofErr w:type="spellEnd"/>
      <w:r w:rsidRPr="003B31D1">
        <w:rPr>
          <w:rFonts w:ascii="Arial" w:eastAsia="Times New Roman" w:hAnsi="Arial" w:cs="Arial"/>
          <w:color w:val="000000"/>
        </w:rPr>
        <w:t xml:space="preserve"> о </w:t>
      </w:r>
      <w:proofErr w:type="spellStart"/>
      <w:r w:rsidRPr="003B31D1">
        <w:rPr>
          <w:rFonts w:ascii="Arial" w:eastAsia="Times New Roman" w:hAnsi="Arial" w:cs="Arial"/>
          <w:color w:val="000000"/>
        </w:rPr>
        <w:t>статусу</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бирачког</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списка</w:t>
      </w:r>
      <w:proofErr w:type="spellEnd"/>
      <w:r w:rsidRPr="003B31D1">
        <w:rPr>
          <w:rFonts w:ascii="Arial" w:eastAsia="Times New Roman" w:hAnsi="Arial" w:cs="Arial"/>
          <w:color w:val="000000"/>
        </w:rPr>
        <w:t>;</w:t>
      </w:r>
    </w:p>
    <w:p w:rsidR="00A9604D" w:rsidRDefault="00A9604D" w:rsidP="00A9604D">
      <w:pPr>
        <w:pStyle w:val="ListParagraph"/>
        <w:numPr>
          <w:ilvl w:val="0"/>
          <w:numId w:val="6"/>
        </w:numPr>
        <w:jc w:val="both"/>
        <w:textAlignment w:val="baseline"/>
        <w:rPr>
          <w:rFonts w:ascii="Arial" w:eastAsia="Times New Roman" w:hAnsi="Arial" w:cs="Arial"/>
          <w:color w:val="000000"/>
        </w:rPr>
      </w:pPr>
      <w:proofErr w:type="spellStart"/>
      <w:r w:rsidRPr="003B31D1">
        <w:rPr>
          <w:rFonts w:ascii="Arial" w:eastAsia="Times New Roman" w:hAnsi="Arial" w:cs="Arial"/>
          <w:color w:val="000000"/>
        </w:rPr>
        <w:t>иницира</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кампању</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за</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едукацију</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бирача</w:t>
      </w:r>
      <w:proofErr w:type="spellEnd"/>
      <w:r w:rsidRPr="003B31D1">
        <w:rPr>
          <w:rFonts w:ascii="Arial" w:eastAsia="Times New Roman" w:hAnsi="Arial" w:cs="Arial"/>
          <w:color w:val="000000"/>
        </w:rPr>
        <w:t xml:space="preserve"> о </w:t>
      </w:r>
      <w:proofErr w:type="spellStart"/>
      <w:r w:rsidRPr="003B31D1">
        <w:rPr>
          <w:rFonts w:ascii="Arial" w:eastAsia="Times New Roman" w:hAnsi="Arial" w:cs="Arial"/>
          <w:color w:val="000000"/>
        </w:rPr>
        <w:t>ажурирању</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бирачког</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списка</w:t>
      </w:r>
      <w:proofErr w:type="spellEnd"/>
      <w:r w:rsidRPr="003B31D1">
        <w:rPr>
          <w:rFonts w:ascii="Arial" w:eastAsia="Times New Roman" w:hAnsi="Arial" w:cs="Arial"/>
          <w:color w:val="000000"/>
        </w:rPr>
        <w:t xml:space="preserve"> у </w:t>
      </w:r>
      <w:proofErr w:type="spellStart"/>
      <w:r w:rsidRPr="003B31D1">
        <w:rPr>
          <w:rFonts w:ascii="Arial" w:eastAsia="Times New Roman" w:hAnsi="Arial" w:cs="Arial"/>
          <w:color w:val="000000"/>
        </w:rPr>
        <w:t>сарадњи</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са</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јавним</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медијским</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сервисима</w:t>
      </w:r>
      <w:proofErr w:type="spellEnd"/>
      <w:r w:rsidRPr="003B31D1">
        <w:rPr>
          <w:rFonts w:ascii="Arial" w:eastAsia="Times New Roman" w:hAnsi="Arial" w:cs="Arial"/>
          <w:color w:val="000000"/>
        </w:rPr>
        <w:t xml:space="preserve"> и </w:t>
      </w:r>
      <w:proofErr w:type="spellStart"/>
      <w:r w:rsidRPr="003B31D1">
        <w:rPr>
          <w:rFonts w:ascii="Arial" w:eastAsia="Times New Roman" w:hAnsi="Arial" w:cs="Arial"/>
          <w:color w:val="000000"/>
        </w:rPr>
        <w:t>министарством</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333333"/>
        </w:rPr>
        <w:t>надлежним</w:t>
      </w:r>
      <w:proofErr w:type="spellEnd"/>
      <w:r w:rsidRPr="003B31D1">
        <w:rPr>
          <w:rFonts w:ascii="Arial" w:eastAsia="Times New Roman" w:hAnsi="Arial" w:cs="Arial"/>
          <w:color w:val="333333"/>
        </w:rPr>
        <w:t xml:space="preserve"> </w:t>
      </w:r>
      <w:proofErr w:type="spellStart"/>
      <w:r w:rsidRPr="003B31D1">
        <w:rPr>
          <w:rFonts w:ascii="Arial" w:eastAsia="Times New Roman" w:hAnsi="Arial" w:cs="Arial"/>
          <w:color w:val="333333"/>
        </w:rPr>
        <w:t>за</w:t>
      </w:r>
      <w:proofErr w:type="spellEnd"/>
      <w:r w:rsidRPr="003B31D1">
        <w:rPr>
          <w:rFonts w:ascii="Arial" w:eastAsia="Times New Roman" w:hAnsi="Arial" w:cs="Arial"/>
          <w:color w:val="333333"/>
        </w:rPr>
        <w:t xml:space="preserve"> </w:t>
      </w:r>
      <w:proofErr w:type="spellStart"/>
      <w:r w:rsidRPr="003B31D1">
        <w:rPr>
          <w:rFonts w:ascii="Arial" w:eastAsia="Times New Roman" w:hAnsi="Arial" w:cs="Arial"/>
          <w:color w:val="333333"/>
        </w:rPr>
        <w:t>послове</w:t>
      </w:r>
      <w:proofErr w:type="spellEnd"/>
      <w:r w:rsidRPr="003B31D1">
        <w:rPr>
          <w:rFonts w:ascii="Arial" w:eastAsia="Times New Roman" w:hAnsi="Arial" w:cs="Arial"/>
          <w:color w:val="333333"/>
        </w:rPr>
        <w:t xml:space="preserve"> </w:t>
      </w:r>
      <w:proofErr w:type="spellStart"/>
      <w:r w:rsidRPr="003B31D1">
        <w:rPr>
          <w:rFonts w:ascii="Arial" w:eastAsia="Times New Roman" w:hAnsi="Arial" w:cs="Arial"/>
          <w:color w:val="333333"/>
        </w:rPr>
        <w:t>управе</w:t>
      </w:r>
      <w:proofErr w:type="spellEnd"/>
      <w:r w:rsidRPr="003B31D1">
        <w:rPr>
          <w:rFonts w:ascii="Arial" w:eastAsia="Times New Roman" w:hAnsi="Arial" w:cs="Arial"/>
          <w:color w:val="000000"/>
        </w:rPr>
        <w:t>;</w:t>
      </w:r>
    </w:p>
    <w:p w:rsidR="00A9604D" w:rsidRDefault="00A9604D" w:rsidP="00A9604D">
      <w:pPr>
        <w:pStyle w:val="ListParagraph"/>
        <w:numPr>
          <w:ilvl w:val="0"/>
          <w:numId w:val="6"/>
        </w:numPr>
        <w:jc w:val="both"/>
        <w:textAlignment w:val="baseline"/>
        <w:rPr>
          <w:rFonts w:ascii="Arial" w:eastAsia="Times New Roman" w:hAnsi="Arial" w:cs="Arial"/>
          <w:color w:val="000000"/>
        </w:rPr>
      </w:pPr>
      <w:proofErr w:type="spellStart"/>
      <w:r w:rsidRPr="003B31D1">
        <w:rPr>
          <w:rFonts w:ascii="Arial" w:eastAsia="Times New Roman" w:hAnsi="Arial" w:cs="Arial"/>
          <w:color w:val="000000"/>
        </w:rPr>
        <w:t>координира</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релевантне</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институције</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ради</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ефикасног</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спровођења</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мера</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за</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унапређење</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интегритета</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бирачког</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списка</w:t>
      </w:r>
      <w:proofErr w:type="spellEnd"/>
      <w:r w:rsidRPr="003B31D1">
        <w:rPr>
          <w:rFonts w:ascii="Arial" w:eastAsia="Times New Roman" w:hAnsi="Arial" w:cs="Arial"/>
          <w:color w:val="000000"/>
        </w:rPr>
        <w:t>;</w:t>
      </w:r>
    </w:p>
    <w:p w:rsidR="00A9604D" w:rsidRPr="003B31D1" w:rsidRDefault="00A9604D" w:rsidP="00A9604D">
      <w:pPr>
        <w:pStyle w:val="ListParagraph"/>
        <w:numPr>
          <w:ilvl w:val="0"/>
          <w:numId w:val="6"/>
        </w:numPr>
        <w:jc w:val="both"/>
        <w:textAlignment w:val="baseline"/>
        <w:rPr>
          <w:rFonts w:ascii="Arial" w:eastAsia="Times New Roman" w:hAnsi="Arial" w:cs="Arial"/>
          <w:color w:val="000000"/>
        </w:rPr>
      </w:pPr>
      <w:proofErr w:type="spellStart"/>
      <w:proofErr w:type="gramStart"/>
      <w:r w:rsidRPr="003B31D1">
        <w:rPr>
          <w:rFonts w:ascii="Arial" w:eastAsia="Times New Roman" w:hAnsi="Arial" w:cs="Arial"/>
          <w:color w:val="000000"/>
        </w:rPr>
        <w:t>спроводи</w:t>
      </w:r>
      <w:proofErr w:type="spellEnd"/>
      <w:proofErr w:type="gram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друге</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анализе</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неопходне</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да</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би</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се</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утврдио</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степен</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интегритета</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поступка</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ажурирања</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бирачког</w:t>
      </w:r>
      <w:proofErr w:type="spellEnd"/>
      <w:r w:rsidRPr="003B31D1">
        <w:rPr>
          <w:rFonts w:ascii="Arial" w:eastAsia="Times New Roman" w:hAnsi="Arial" w:cs="Arial"/>
          <w:color w:val="000000"/>
        </w:rPr>
        <w:t xml:space="preserve"> </w:t>
      </w:r>
      <w:proofErr w:type="spellStart"/>
      <w:r w:rsidRPr="003B31D1">
        <w:rPr>
          <w:rFonts w:ascii="Arial" w:eastAsia="Times New Roman" w:hAnsi="Arial" w:cs="Arial"/>
          <w:color w:val="000000"/>
        </w:rPr>
        <w:t>списка</w:t>
      </w:r>
      <w:proofErr w:type="spellEnd"/>
      <w:r w:rsidRPr="003B31D1">
        <w:rPr>
          <w:rFonts w:ascii="Arial" w:eastAsia="Times New Roman" w:hAnsi="Arial" w:cs="Arial"/>
          <w:color w:val="000000"/>
        </w:rPr>
        <w:t>.</w:t>
      </w:r>
    </w:p>
    <w:p w:rsidR="00A9604D" w:rsidRPr="003B31D1" w:rsidRDefault="00A9604D" w:rsidP="00A9604D">
      <w:pPr>
        <w:spacing w:after="0" w:line="240" w:lineRule="auto"/>
        <w:rPr>
          <w:rFonts w:ascii="Times New Roman" w:eastAsia="Times New Roman" w:hAnsi="Times New Roman" w:cs="Times New Roman"/>
          <w:sz w:val="24"/>
          <w:szCs w:val="24"/>
        </w:rPr>
      </w:pPr>
    </w:p>
    <w:p w:rsidR="00A9604D" w:rsidRPr="003B31D1" w:rsidRDefault="00A9604D" w:rsidP="00A9604D">
      <w:pPr>
        <w:spacing w:after="0" w:line="240" w:lineRule="auto"/>
        <w:jc w:val="center"/>
        <w:rPr>
          <w:rFonts w:ascii="Times New Roman" w:eastAsia="Times New Roman" w:hAnsi="Times New Roman" w:cs="Times New Roman"/>
          <w:sz w:val="24"/>
          <w:szCs w:val="24"/>
        </w:rPr>
      </w:pPr>
      <w:r w:rsidRPr="003B31D1">
        <w:rPr>
          <w:rFonts w:ascii="Arial" w:eastAsia="Times New Roman" w:hAnsi="Arial" w:cs="Arial"/>
          <w:b/>
          <w:bCs/>
          <w:color w:val="000000"/>
        </w:rPr>
        <w:t>Одлучивање </w:t>
      </w:r>
    </w:p>
    <w:p w:rsidR="00A9604D" w:rsidRPr="003B31D1" w:rsidRDefault="00A9604D" w:rsidP="00A9604D">
      <w:pPr>
        <w:spacing w:after="0" w:line="240" w:lineRule="auto"/>
        <w:jc w:val="center"/>
        <w:rPr>
          <w:rFonts w:ascii="Times New Roman" w:eastAsia="Times New Roman" w:hAnsi="Times New Roman" w:cs="Times New Roman"/>
          <w:sz w:val="24"/>
          <w:szCs w:val="24"/>
        </w:rPr>
      </w:pPr>
      <w:r w:rsidRPr="003B31D1">
        <w:rPr>
          <w:rFonts w:ascii="Arial" w:eastAsia="Times New Roman" w:hAnsi="Arial" w:cs="Arial"/>
          <w:color w:val="000000"/>
        </w:rPr>
        <w:t>Члан 22з</w:t>
      </w:r>
    </w:p>
    <w:p w:rsidR="00A9604D" w:rsidRPr="003B31D1" w:rsidRDefault="00A9604D" w:rsidP="00A9604D">
      <w:pPr>
        <w:spacing w:after="0" w:line="240" w:lineRule="auto"/>
        <w:jc w:val="both"/>
        <w:rPr>
          <w:rFonts w:ascii="Times New Roman" w:eastAsia="Times New Roman" w:hAnsi="Times New Roman" w:cs="Times New Roman"/>
          <w:sz w:val="24"/>
          <w:szCs w:val="24"/>
        </w:rPr>
      </w:pPr>
      <w:r w:rsidRPr="003B31D1">
        <w:rPr>
          <w:rFonts w:ascii="Arial" w:eastAsia="Times New Roman" w:hAnsi="Arial" w:cs="Arial"/>
          <w:color w:val="000000"/>
        </w:rPr>
        <w:tab/>
        <w:t>Комисија одлучује већином гласова свих чланова Комисије. </w:t>
      </w:r>
    </w:p>
    <w:p w:rsidR="00A9604D" w:rsidRPr="003B31D1" w:rsidRDefault="00A9604D" w:rsidP="00A9604D">
      <w:pPr>
        <w:spacing w:after="0" w:line="240" w:lineRule="auto"/>
        <w:jc w:val="both"/>
        <w:rPr>
          <w:rFonts w:ascii="Times New Roman" w:eastAsia="Times New Roman" w:hAnsi="Times New Roman" w:cs="Times New Roman"/>
          <w:sz w:val="24"/>
          <w:szCs w:val="24"/>
        </w:rPr>
      </w:pPr>
      <w:r w:rsidRPr="003B31D1">
        <w:rPr>
          <w:rFonts w:ascii="Arial" w:eastAsia="Times New Roman" w:hAnsi="Arial" w:cs="Arial"/>
          <w:color w:val="000000"/>
        </w:rPr>
        <w:tab/>
        <w:t>Одлука Комисије је усвојена ако је за њу гласало најмање два члана изабрана на предлог удружења грађана и најмање три члана изабрана на предлог посланичких група.</w:t>
      </w:r>
    </w:p>
    <w:p w:rsidR="00A9604D" w:rsidRPr="003B31D1" w:rsidRDefault="00A9604D" w:rsidP="00A9604D">
      <w:pPr>
        <w:spacing w:after="0" w:line="240" w:lineRule="auto"/>
        <w:jc w:val="both"/>
        <w:rPr>
          <w:rFonts w:ascii="Times New Roman" w:eastAsia="Times New Roman" w:hAnsi="Times New Roman" w:cs="Times New Roman"/>
          <w:sz w:val="24"/>
          <w:szCs w:val="24"/>
        </w:rPr>
      </w:pPr>
      <w:r w:rsidRPr="003B31D1">
        <w:rPr>
          <w:rFonts w:ascii="Arial" w:eastAsia="Times New Roman" w:hAnsi="Arial" w:cs="Arial"/>
          <w:color w:val="000000"/>
        </w:rPr>
        <w:tab/>
        <w:t>Заменик члана Комисије има право гласа у одсуству члана Комисије кога замењује.</w:t>
      </w:r>
    </w:p>
    <w:p w:rsidR="00A9604D" w:rsidRPr="003B31D1" w:rsidRDefault="00A9604D" w:rsidP="00A9604D">
      <w:pPr>
        <w:spacing w:after="0" w:line="240" w:lineRule="auto"/>
        <w:ind w:firstLine="720"/>
        <w:jc w:val="both"/>
        <w:rPr>
          <w:rFonts w:ascii="Times New Roman" w:eastAsia="Times New Roman" w:hAnsi="Times New Roman" w:cs="Times New Roman"/>
          <w:sz w:val="24"/>
          <w:szCs w:val="24"/>
        </w:rPr>
      </w:pPr>
      <w:r w:rsidRPr="003B31D1">
        <w:rPr>
          <w:rFonts w:ascii="Arial" w:eastAsia="Times New Roman" w:hAnsi="Arial" w:cs="Arial"/>
          <w:color w:val="333333"/>
        </w:rPr>
        <w:t>Заменик члана Комисије замењује члана Комисије у случају његовог одсуства или престанка дужности члана одбора, до избора новог члана одбора.</w:t>
      </w:r>
    </w:p>
    <w:p w:rsidR="00A9604D" w:rsidRPr="003B31D1" w:rsidRDefault="00A9604D" w:rsidP="00A9604D">
      <w:pPr>
        <w:spacing w:after="0" w:line="240" w:lineRule="auto"/>
        <w:ind w:firstLine="720"/>
        <w:jc w:val="both"/>
        <w:rPr>
          <w:rFonts w:ascii="Times New Roman" w:eastAsia="Times New Roman" w:hAnsi="Times New Roman" w:cs="Times New Roman"/>
          <w:sz w:val="24"/>
          <w:szCs w:val="24"/>
        </w:rPr>
      </w:pPr>
      <w:r w:rsidRPr="003B31D1">
        <w:rPr>
          <w:rFonts w:ascii="Arial" w:eastAsia="Times New Roman" w:hAnsi="Arial" w:cs="Arial"/>
          <w:color w:val="000000"/>
        </w:rPr>
        <w:t>Заменик члана Комисије има иста права и дужности као и члан кога замењује. </w:t>
      </w:r>
    </w:p>
    <w:p w:rsidR="00A9604D" w:rsidRPr="003B31D1" w:rsidRDefault="00A9604D" w:rsidP="00A9604D">
      <w:pPr>
        <w:spacing w:after="0" w:line="240" w:lineRule="auto"/>
        <w:rPr>
          <w:rFonts w:ascii="Times New Roman" w:eastAsia="Times New Roman" w:hAnsi="Times New Roman" w:cs="Times New Roman"/>
          <w:sz w:val="24"/>
          <w:szCs w:val="24"/>
        </w:rPr>
      </w:pPr>
    </w:p>
    <w:p w:rsidR="00A9604D" w:rsidRPr="003B31D1" w:rsidRDefault="00A9604D" w:rsidP="00A9604D">
      <w:pPr>
        <w:spacing w:after="0" w:line="240" w:lineRule="auto"/>
        <w:jc w:val="center"/>
        <w:rPr>
          <w:rFonts w:ascii="Times New Roman" w:eastAsia="Times New Roman" w:hAnsi="Times New Roman" w:cs="Times New Roman"/>
          <w:sz w:val="24"/>
          <w:szCs w:val="24"/>
        </w:rPr>
      </w:pPr>
      <w:r w:rsidRPr="003B31D1">
        <w:rPr>
          <w:rFonts w:ascii="Arial" w:eastAsia="Times New Roman" w:hAnsi="Arial" w:cs="Arial"/>
          <w:b/>
          <w:bCs/>
          <w:color w:val="000000"/>
        </w:rPr>
        <w:t>Учесници у раду Комисије без права одлучивања</w:t>
      </w:r>
    </w:p>
    <w:p w:rsidR="00A9604D" w:rsidRPr="003B31D1" w:rsidRDefault="00A9604D" w:rsidP="00A9604D">
      <w:pPr>
        <w:spacing w:after="0" w:line="240" w:lineRule="auto"/>
        <w:jc w:val="center"/>
        <w:rPr>
          <w:rFonts w:ascii="Times New Roman" w:eastAsia="Times New Roman" w:hAnsi="Times New Roman" w:cs="Times New Roman"/>
          <w:sz w:val="24"/>
          <w:szCs w:val="24"/>
        </w:rPr>
      </w:pPr>
      <w:r w:rsidRPr="003B31D1">
        <w:rPr>
          <w:rFonts w:ascii="Arial" w:eastAsia="Times New Roman" w:hAnsi="Arial" w:cs="Arial"/>
          <w:color w:val="000000"/>
        </w:rPr>
        <w:t>Члан 22и</w:t>
      </w:r>
    </w:p>
    <w:p w:rsidR="00A9604D" w:rsidRPr="003B31D1" w:rsidRDefault="00A9604D" w:rsidP="00A9604D">
      <w:pPr>
        <w:spacing w:after="0" w:line="240" w:lineRule="auto"/>
        <w:jc w:val="both"/>
        <w:rPr>
          <w:rFonts w:ascii="Times New Roman" w:eastAsia="Times New Roman" w:hAnsi="Times New Roman" w:cs="Times New Roman"/>
          <w:sz w:val="24"/>
          <w:szCs w:val="24"/>
        </w:rPr>
      </w:pPr>
      <w:r w:rsidRPr="003B31D1">
        <w:rPr>
          <w:rFonts w:ascii="Arial" w:eastAsia="Times New Roman" w:hAnsi="Arial" w:cs="Arial"/>
          <w:color w:val="000000"/>
        </w:rPr>
        <w:tab/>
        <w:t>У раду Комисије, без права одлучивања, учествују:</w:t>
      </w:r>
    </w:p>
    <w:p w:rsidR="00A9604D" w:rsidRPr="003B31D1" w:rsidRDefault="00A9604D" w:rsidP="00A9604D">
      <w:pPr>
        <w:spacing w:after="0" w:line="240" w:lineRule="auto"/>
        <w:jc w:val="both"/>
        <w:rPr>
          <w:rFonts w:ascii="Times New Roman" w:eastAsia="Times New Roman" w:hAnsi="Times New Roman" w:cs="Times New Roman"/>
          <w:sz w:val="24"/>
          <w:szCs w:val="24"/>
        </w:rPr>
      </w:pPr>
      <w:r w:rsidRPr="003B31D1">
        <w:rPr>
          <w:rFonts w:ascii="Arial" w:eastAsia="Times New Roman" w:hAnsi="Arial" w:cs="Arial"/>
          <w:color w:val="000000"/>
        </w:rPr>
        <w:tab/>
        <w:t>- три представника министарства надлежног за послове управе, и то из реда запослених у Управном инспекторату, организационе јединице задужене за регистре и локалну самоуправу и организационе јединице задужене за информационе технологије министарства;</w:t>
      </w:r>
    </w:p>
    <w:p w:rsidR="00A9604D" w:rsidRPr="003B31D1" w:rsidRDefault="00A9604D" w:rsidP="00A9604D">
      <w:pPr>
        <w:spacing w:after="0" w:line="240" w:lineRule="auto"/>
        <w:jc w:val="both"/>
        <w:rPr>
          <w:rFonts w:ascii="Times New Roman" w:eastAsia="Times New Roman" w:hAnsi="Times New Roman" w:cs="Times New Roman"/>
          <w:sz w:val="24"/>
          <w:szCs w:val="24"/>
        </w:rPr>
      </w:pPr>
      <w:r w:rsidRPr="003B31D1">
        <w:rPr>
          <w:rFonts w:ascii="Arial" w:eastAsia="Times New Roman" w:hAnsi="Arial" w:cs="Arial"/>
          <w:color w:val="000000"/>
        </w:rPr>
        <w:tab/>
        <w:t>- један представник министарства надлежног за унутрашње послове;</w:t>
      </w:r>
    </w:p>
    <w:p w:rsidR="00A9604D" w:rsidRPr="003B31D1" w:rsidRDefault="00A9604D" w:rsidP="00A9604D">
      <w:pPr>
        <w:spacing w:after="0" w:line="240" w:lineRule="auto"/>
        <w:jc w:val="both"/>
        <w:rPr>
          <w:rFonts w:ascii="Times New Roman" w:eastAsia="Times New Roman" w:hAnsi="Times New Roman" w:cs="Times New Roman"/>
          <w:sz w:val="24"/>
          <w:szCs w:val="24"/>
        </w:rPr>
      </w:pPr>
      <w:r w:rsidRPr="003B31D1">
        <w:rPr>
          <w:rFonts w:ascii="Arial" w:eastAsia="Times New Roman" w:hAnsi="Arial" w:cs="Arial"/>
          <w:color w:val="000000"/>
        </w:rPr>
        <w:tab/>
        <w:t>- један представник Повереника за информације од јавног значаја и заштиту података о личности. </w:t>
      </w:r>
    </w:p>
    <w:p w:rsidR="00A9604D" w:rsidRPr="003B31D1" w:rsidRDefault="00A9604D" w:rsidP="00A9604D">
      <w:pPr>
        <w:spacing w:after="0" w:line="240" w:lineRule="auto"/>
        <w:ind w:firstLine="720"/>
        <w:jc w:val="both"/>
        <w:rPr>
          <w:rFonts w:ascii="Times New Roman" w:eastAsia="Times New Roman" w:hAnsi="Times New Roman" w:cs="Times New Roman"/>
          <w:sz w:val="24"/>
          <w:szCs w:val="24"/>
        </w:rPr>
      </w:pPr>
      <w:r w:rsidRPr="003B31D1">
        <w:rPr>
          <w:rFonts w:ascii="Arial" w:eastAsia="Times New Roman" w:hAnsi="Arial" w:cs="Arial"/>
          <w:color w:val="000000"/>
        </w:rPr>
        <w:t>Органи из члана става 1. овог члана дужни су да одреде своје представнике, у року од 15 дана од дана пријема захтева Комисије. </w:t>
      </w:r>
    </w:p>
    <w:p w:rsidR="00A9604D" w:rsidRPr="003B31D1" w:rsidRDefault="00A9604D" w:rsidP="00A9604D">
      <w:pPr>
        <w:spacing w:after="0" w:line="240" w:lineRule="auto"/>
        <w:jc w:val="both"/>
        <w:rPr>
          <w:rFonts w:ascii="Times New Roman" w:eastAsia="Times New Roman" w:hAnsi="Times New Roman" w:cs="Times New Roman"/>
          <w:sz w:val="24"/>
          <w:szCs w:val="24"/>
        </w:rPr>
      </w:pPr>
      <w:r w:rsidRPr="003B31D1">
        <w:rPr>
          <w:rFonts w:ascii="Arial" w:eastAsia="Times New Roman" w:hAnsi="Arial" w:cs="Arial"/>
          <w:color w:val="000000"/>
        </w:rPr>
        <w:tab/>
        <w:t>У раду Комисије, без права одлучивања, по позиву Комисије, могу учествовати и:</w:t>
      </w:r>
    </w:p>
    <w:p w:rsidR="00A9604D" w:rsidRPr="003B31D1" w:rsidRDefault="00A9604D" w:rsidP="00A9604D">
      <w:pPr>
        <w:spacing w:after="0" w:line="240" w:lineRule="auto"/>
        <w:jc w:val="both"/>
        <w:rPr>
          <w:rFonts w:ascii="Times New Roman" w:eastAsia="Times New Roman" w:hAnsi="Times New Roman" w:cs="Times New Roman"/>
          <w:sz w:val="24"/>
          <w:szCs w:val="24"/>
        </w:rPr>
      </w:pPr>
      <w:r w:rsidRPr="003B31D1">
        <w:rPr>
          <w:rFonts w:ascii="Arial" w:eastAsia="Times New Roman" w:hAnsi="Arial" w:cs="Arial"/>
          <w:color w:val="000000"/>
        </w:rPr>
        <w:tab/>
        <w:t>- представници међународних организација и стручњаци са знањем из области рада Комисије;</w:t>
      </w:r>
    </w:p>
    <w:p w:rsidR="00A9604D" w:rsidRPr="003B31D1" w:rsidRDefault="00A9604D" w:rsidP="00A9604D">
      <w:pPr>
        <w:spacing w:after="0" w:line="240" w:lineRule="auto"/>
        <w:jc w:val="both"/>
        <w:rPr>
          <w:rFonts w:ascii="Times New Roman" w:eastAsia="Times New Roman" w:hAnsi="Times New Roman" w:cs="Times New Roman"/>
          <w:sz w:val="24"/>
          <w:szCs w:val="24"/>
        </w:rPr>
      </w:pPr>
      <w:r w:rsidRPr="003B31D1">
        <w:rPr>
          <w:rFonts w:ascii="Arial" w:eastAsia="Times New Roman" w:hAnsi="Arial" w:cs="Arial"/>
          <w:color w:val="000000"/>
        </w:rPr>
        <w:tab/>
        <w:t>- државни службеници и запослени у органима аутономних покрајина, односно органима једница локалних самоуправа, са знањем из области рада Комисије, које одреди руководилац органа у којима су ова лица запослена.</w:t>
      </w:r>
    </w:p>
    <w:p w:rsidR="00A9604D" w:rsidRPr="003B31D1" w:rsidRDefault="00A9604D" w:rsidP="00A9604D">
      <w:pPr>
        <w:spacing w:after="0" w:line="240" w:lineRule="auto"/>
        <w:jc w:val="both"/>
        <w:rPr>
          <w:rFonts w:ascii="Times New Roman" w:eastAsia="Times New Roman" w:hAnsi="Times New Roman" w:cs="Times New Roman"/>
          <w:sz w:val="24"/>
          <w:szCs w:val="24"/>
        </w:rPr>
      </w:pPr>
      <w:r w:rsidRPr="003B31D1">
        <w:rPr>
          <w:rFonts w:ascii="Arial" w:eastAsia="Times New Roman" w:hAnsi="Arial" w:cs="Arial"/>
          <w:color w:val="000000"/>
        </w:rPr>
        <w:tab/>
        <w:t xml:space="preserve"> Позвана лица из става 2. овог члана дужна су да Комисији учине доступним све информације неопходне за остваривање циљева Комисије прописаних овим законом.</w:t>
      </w:r>
    </w:p>
    <w:p w:rsidR="00A9604D" w:rsidRPr="003B31D1" w:rsidRDefault="00A9604D" w:rsidP="00A9604D">
      <w:pPr>
        <w:spacing w:after="0" w:line="240" w:lineRule="auto"/>
        <w:rPr>
          <w:rFonts w:ascii="Times New Roman" w:eastAsia="Times New Roman" w:hAnsi="Times New Roman" w:cs="Times New Roman"/>
          <w:sz w:val="24"/>
          <w:szCs w:val="24"/>
        </w:rPr>
      </w:pPr>
    </w:p>
    <w:p w:rsidR="00A9604D" w:rsidRPr="003B31D1" w:rsidRDefault="00A9604D" w:rsidP="00A9604D">
      <w:pPr>
        <w:spacing w:after="0" w:line="240" w:lineRule="auto"/>
        <w:jc w:val="center"/>
        <w:rPr>
          <w:rFonts w:ascii="Times New Roman" w:eastAsia="Times New Roman" w:hAnsi="Times New Roman" w:cs="Times New Roman"/>
          <w:sz w:val="24"/>
          <w:szCs w:val="24"/>
        </w:rPr>
      </w:pPr>
      <w:r w:rsidRPr="003B31D1">
        <w:rPr>
          <w:rFonts w:ascii="Arial" w:eastAsia="Times New Roman" w:hAnsi="Arial" w:cs="Arial"/>
          <w:b/>
          <w:bCs/>
          <w:color w:val="000000"/>
        </w:rPr>
        <w:t>Посматрачи рада Комисије</w:t>
      </w:r>
    </w:p>
    <w:p w:rsidR="00A9604D" w:rsidRPr="003B31D1" w:rsidRDefault="00A9604D" w:rsidP="00A9604D">
      <w:pPr>
        <w:spacing w:after="0" w:line="240" w:lineRule="auto"/>
        <w:jc w:val="center"/>
        <w:rPr>
          <w:rFonts w:ascii="Times New Roman" w:eastAsia="Times New Roman" w:hAnsi="Times New Roman" w:cs="Times New Roman"/>
          <w:sz w:val="24"/>
          <w:szCs w:val="24"/>
        </w:rPr>
      </w:pPr>
      <w:r w:rsidRPr="003B31D1">
        <w:rPr>
          <w:rFonts w:ascii="Arial" w:eastAsia="Times New Roman" w:hAnsi="Arial" w:cs="Arial"/>
          <w:color w:val="000000"/>
        </w:rPr>
        <w:t>Члан 22ј</w:t>
      </w:r>
    </w:p>
    <w:p w:rsidR="00A9604D" w:rsidRPr="003B31D1" w:rsidRDefault="00A9604D" w:rsidP="00A9604D">
      <w:pPr>
        <w:spacing w:after="0" w:line="240" w:lineRule="auto"/>
        <w:ind w:firstLine="720"/>
        <w:jc w:val="both"/>
        <w:rPr>
          <w:rFonts w:ascii="Times New Roman" w:eastAsia="Times New Roman" w:hAnsi="Times New Roman" w:cs="Times New Roman"/>
          <w:sz w:val="24"/>
          <w:szCs w:val="24"/>
        </w:rPr>
      </w:pPr>
      <w:r w:rsidRPr="003B31D1">
        <w:rPr>
          <w:rFonts w:ascii="Arial" w:eastAsia="Times New Roman" w:hAnsi="Arial" w:cs="Arial"/>
          <w:color w:val="000000"/>
        </w:rPr>
        <w:t>Рад на седници Комисије могу посматрати представници других удружења грађана и међународних организација (у даљем тексту: посматрачи рада Комисије), без права учешћа.</w:t>
      </w:r>
    </w:p>
    <w:p w:rsidR="00A9604D" w:rsidRPr="003B31D1" w:rsidRDefault="00A9604D" w:rsidP="00A9604D">
      <w:pPr>
        <w:spacing w:after="0" w:line="240" w:lineRule="auto"/>
        <w:ind w:firstLine="720"/>
        <w:jc w:val="both"/>
        <w:rPr>
          <w:rFonts w:ascii="Times New Roman" w:eastAsia="Times New Roman" w:hAnsi="Times New Roman" w:cs="Times New Roman"/>
          <w:sz w:val="24"/>
          <w:szCs w:val="24"/>
        </w:rPr>
      </w:pPr>
      <w:r w:rsidRPr="003B31D1">
        <w:rPr>
          <w:rFonts w:ascii="Arial" w:eastAsia="Times New Roman" w:hAnsi="Arial" w:cs="Arial"/>
          <w:color w:val="000000"/>
        </w:rPr>
        <w:t>Посматрачи рада Комисије, заинтересовани за посматрање рада на седници Комисије, благовремено подносе пријаве Комисији, са именима својих представника.</w:t>
      </w:r>
    </w:p>
    <w:p w:rsidR="00A9604D" w:rsidRPr="003B31D1" w:rsidRDefault="00A9604D" w:rsidP="00A9604D">
      <w:pPr>
        <w:spacing w:after="0" w:line="240" w:lineRule="auto"/>
        <w:ind w:firstLine="720"/>
        <w:jc w:val="both"/>
        <w:rPr>
          <w:rFonts w:ascii="Times New Roman" w:eastAsia="Times New Roman" w:hAnsi="Times New Roman" w:cs="Times New Roman"/>
          <w:sz w:val="24"/>
          <w:szCs w:val="24"/>
        </w:rPr>
      </w:pPr>
      <w:r w:rsidRPr="003B31D1">
        <w:rPr>
          <w:rFonts w:ascii="Arial" w:eastAsia="Times New Roman" w:hAnsi="Arial" w:cs="Arial"/>
          <w:color w:val="000000"/>
        </w:rPr>
        <w:t>Комисија испитује испуњеност услова из пријава и доноси одлуку о усвајању пријава за посматрање.</w:t>
      </w:r>
    </w:p>
    <w:p w:rsidR="00A9604D" w:rsidRPr="003B31D1" w:rsidRDefault="00A9604D" w:rsidP="00A9604D">
      <w:pPr>
        <w:spacing w:after="0" w:line="240" w:lineRule="auto"/>
        <w:ind w:firstLine="720"/>
        <w:jc w:val="both"/>
        <w:rPr>
          <w:rFonts w:ascii="Times New Roman" w:eastAsia="Times New Roman" w:hAnsi="Times New Roman" w:cs="Times New Roman"/>
          <w:sz w:val="24"/>
          <w:szCs w:val="24"/>
        </w:rPr>
      </w:pPr>
      <w:r w:rsidRPr="003B31D1">
        <w:rPr>
          <w:rFonts w:ascii="Arial" w:eastAsia="Times New Roman" w:hAnsi="Arial" w:cs="Arial"/>
          <w:color w:val="000000"/>
        </w:rPr>
        <w:lastRenderedPageBreak/>
        <w:t>Представници посматрача рада Комисије имају право да присуствују свим седницама Комисије, осим када је искључена јавност.</w:t>
      </w:r>
    </w:p>
    <w:p w:rsidR="00A9604D" w:rsidRPr="003B31D1" w:rsidRDefault="00A9604D" w:rsidP="00A9604D">
      <w:pPr>
        <w:spacing w:after="0" w:line="240" w:lineRule="auto"/>
        <w:ind w:firstLine="720"/>
        <w:jc w:val="both"/>
        <w:rPr>
          <w:rFonts w:ascii="Times New Roman" w:eastAsia="Times New Roman" w:hAnsi="Times New Roman" w:cs="Times New Roman"/>
          <w:sz w:val="24"/>
          <w:szCs w:val="24"/>
        </w:rPr>
      </w:pPr>
      <w:r w:rsidRPr="003B31D1">
        <w:rPr>
          <w:rFonts w:ascii="Arial" w:eastAsia="Times New Roman" w:hAnsi="Arial" w:cs="Arial"/>
          <w:color w:val="000000"/>
        </w:rPr>
        <w:t>Председник Комисије је дужан да о одржавању седнице Комисије благовремено обавести заинтересоване посматраче рада Комисије.</w:t>
      </w:r>
    </w:p>
    <w:p w:rsidR="00A9604D" w:rsidRPr="003B31D1" w:rsidRDefault="00A9604D" w:rsidP="00A9604D">
      <w:pPr>
        <w:spacing w:after="0" w:line="240" w:lineRule="auto"/>
        <w:ind w:firstLine="720"/>
        <w:jc w:val="both"/>
        <w:rPr>
          <w:rFonts w:ascii="Times New Roman" w:eastAsia="Times New Roman" w:hAnsi="Times New Roman" w:cs="Times New Roman"/>
          <w:sz w:val="24"/>
          <w:szCs w:val="24"/>
        </w:rPr>
      </w:pPr>
      <w:r w:rsidRPr="003B31D1">
        <w:rPr>
          <w:rFonts w:ascii="Arial" w:eastAsia="Times New Roman" w:hAnsi="Arial" w:cs="Arial"/>
          <w:color w:val="000000"/>
        </w:rPr>
        <w:t>Комисија је дужна да представнику посматрача рада Комисије и преводиоцу у његовој пратњи омогући несметано посматрање рада Комисије.</w:t>
      </w:r>
    </w:p>
    <w:p w:rsidR="00A9604D" w:rsidRPr="003B31D1" w:rsidRDefault="00A9604D" w:rsidP="00A9604D">
      <w:pPr>
        <w:spacing w:after="0" w:line="240" w:lineRule="auto"/>
        <w:ind w:firstLine="720"/>
        <w:jc w:val="both"/>
        <w:rPr>
          <w:rFonts w:ascii="Times New Roman" w:eastAsia="Times New Roman" w:hAnsi="Times New Roman" w:cs="Times New Roman"/>
          <w:sz w:val="24"/>
          <w:szCs w:val="24"/>
        </w:rPr>
      </w:pPr>
      <w:r w:rsidRPr="003B31D1">
        <w:rPr>
          <w:rFonts w:ascii="Arial" w:eastAsia="Times New Roman" w:hAnsi="Arial" w:cs="Arial"/>
          <w:color w:val="000000"/>
        </w:rPr>
        <w:t>Представник посматрача и преводилац у његовој пратњи дужни су да службене легитимације носе на видном месту.</w:t>
      </w:r>
    </w:p>
    <w:p w:rsidR="00A9604D" w:rsidRPr="003B31D1" w:rsidRDefault="00A9604D" w:rsidP="00A9604D">
      <w:pPr>
        <w:spacing w:after="0" w:line="240" w:lineRule="auto"/>
        <w:rPr>
          <w:rFonts w:ascii="Times New Roman" w:eastAsia="Times New Roman" w:hAnsi="Times New Roman" w:cs="Times New Roman"/>
          <w:sz w:val="24"/>
          <w:szCs w:val="24"/>
        </w:rPr>
      </w:pPr>
    </w:p>
    <w:p w:rsidR="00A9604D" w:rsidRPr="003B31D1" w:rsidRDefault="00A9604D" w:rsidP="00A9604D">
      <w:pPr>
        <w:spacing w:after="0" w:line="240" w:lineRule="auto"/>
        <w:jc w:val="center"/>
        <w:rPr>
          <w:rFonts w:ascii="Times New Roman" w:eastAsia="Times New Roman" w:hAnsi="Times New Roman" w:cs="Times New Roman"/>
          <w:sz w:val="24"/>
          <w:szCs w:val="24"/>
        </w:rPr>
      </w:pPr>
      <w:r w:rsidRPr="003B31D1">
        <w:rPr>
          <w:rFonts w:ascii="Arial" w:eastAsia="Times New Roman" w:hAnsi="Arial" w:cs="Arial"/>
          <w:b/>
          <w:bCs/>
          <w:color w:val="000000"/>
        </w:rPr>
        <w:t>Јавност рада Комисије</w:t>
      </w:r>
    </w:p>
    <w:p w:rsidR="00A9604D" w:rsidRPr="003B31D1" w:rsidRDefault="00A9604D" w:rsidP="00A9604D">
      <w:pPr>
        <w:spacing w:after="0" w:line="240" w:lineRule="auto"/>
        <w:jc w:val="center"/>
        <w:rPr>
          <w:rFonts w:ascii="Times New Roman" w:eastAsia="Times New Roman" w:hAnsi="Times New Roman" w:cs="Times New Roman"/>
          <w:sz w:val="24"/>
          <w:szCs w:val="24"/>
        </w:rPr>
      </w:pPr>
      <w:r w:rsidRPr="003B31D1">
        <w:rPr>
          <w:rFonts w:ascii="Arial" w:eastAsia="Times New Roman" w:hAnsi="Arial" w:cs="Arial"/>
          <w:color w:val="000000"/>
        </w:rPr>
        <w:t>Члан 22к</w:t>
      </w:r>
    </w:p>
    <w:p w:rsidR="00A9604D" w:rsidRPr="003B31D1" w:rsidRDefault="00A9604D" w:rsidP="00A9604D">
      <w:pPr>
        <w:spacing w:after="0" w:line="240" w:lineRule="auto"/>
        <w:rPr>
          <w:rFonts w:ascii="Times New Roman" w:eastAsia="Times New Roman" w:hAnsi="Times New Roman" w:cs="Times New Roman"/>
          <w:sz w:val="24"/>
          <w:szCs w:val="24"/>
        </w:rPr>
      </w:pPr>
    </w:p>
    <w:p w:rsidR="00A9604D" w:rsidRPr="003B31D1" w:rsidRDefault="00A9604D" w:rsidP="00A9604D">
      <w:pPr>
        <w:spacing w:after="0" w:line="240" w:lineRule="auto"/>
        <w:ind w:firstLine="720"/>
        <w:jc w:val="both"/>
        <w:rPr>
          <w:rFonts w:ascii="Times New Roman" w:eastAsia="Times New Roman" w:hAnsi="Times New Roman" w:cs="Times New Roman"/>
          <w:sz w:val="24"/>
          <w:szCs w:val="24"/>
        </w:rPr>
      </w:pPr>
      <w:r w:rsidRPr="003B31D1">
        <w:rPr>
          <w:rFonts w:ascii="Arial" w:eastAsia="Times New Roman" w:hAnsi="Arial" w:cs="Arial"/>
          <w:color w:val="000000"/>
        </w:rPr>
        <w:t>Рад Комисије је јаван.</w:t>
      </w:r>
    </w:p>
    <w:p w:rsidR="00A9604D" w:rsidRPr="003B31D1" w:rsidRDefault="00A9604D" w:rsidP="00A9604D">
      <w:pPr>
        <w:spacing w:after="0" w:line="240" w:lineRule="auto"/>
        <w:ind w:firstLine="720"/>
        <w:jc w:val="both"/>
        <w:rPr>
          <w:rFonts w:ascii="Times New Roman" w:eastAsia="Times New Roman" w:hAnsi="Times New Roman" w:cs="Times New Roman"/>
          <w:sz w:val="24"/>
          <w:szCs w:val="24"/>
        </w:rPr>
      </w:pPr>
      <w:r w:rsidRPr="003B31D1">
        <w:rPr>
          <w:rFonts w:ascii="Arial" w:eastAsia="Times New Roman" w:hAnsi="Arial" w:cs="Arial"/>
          <w:color w:val="000000"/>
        </w:rPr>
        <w:t>Јавност рада Комисије се обезбеђује објављивањем на интернет страници Народне скупштине: сазива Комисије, годишњих извештаја о раду, планова рада, записника са одржаних седница Комисије и других информација из делокруга рада Комисије од значаја за јавност. </w:t>
      </w:r>
    </w:p>
    <w:p w:rsidR="00A9604D" w:rsidRPr="003B31D1" w:rsidRDefault="00A9604D" w:rsidP="00A9604D">
      <w:pPr>
        <w:spacing w:after="0" w:line="240" w:lineRule="auto"/>
        <w:ind w:firstLine="720"/>
        <w:jc w:val="both"/>
        <w:rPr>
          <w:rFonts w:ascii="Times New Roman" w:eastAsia="Times New Roman" w:hAnsi="Times New Roman" w:cs="Times New Roman"/>
          <w:sz w:val="24"/>
          <w:szCs w:val="24"/>
        </w:rPr>
      </w:pPr>
      <w:r w:rsidRPr="003B31D1">
        <w:rPr>
          <w:rFonts w:ascii="Arial" w:eastAsia="Times New Roman" w:hAnsi="Arial" w:cs="Arial"/>
          <w:color w:val="000000"/>
        </w:rPr>
        <w:t>Изузетно, Комисија, на предлог члана Комисије, може одлучити да искључи јавност из законом предвиђених разлога.</w:t>
      </w:r>
    </w:p>
    <w:p w:rsidR="00A9604D" w:rsidRPr="003B31D1" w:rsidRDefault="00A9604D" w:rsidP="00A9604D">
      <w:pPr>
        <w:spacing w:after="0" w:line="240" w:lineRule="auto"/>
        <w:rPr>
          <w:rFonts w:ascii="Times New Roman" w:eastAsia="Times New Roman" w:hAnsi="Times New Roman" w:cs="Times New Roman"/>
          <w:sz w:val="24"/>
          <w:szCs w:val="24"/>
        </w:rPr>
      </w:pPr>
    </w:p>
    <w:p w:rsidR="00A9604D" w:rsidRPr="003B31D1" w:rsidRDefault="00A9604D" w:rsidP="00A9604D">
      <w:pPr>
        <w:spacing w:after="0" w:line="240" w:lineRule="auto"/>
        <w:jc w:val="center"/>
        <w:rPr>
          <w:rFonts w:ascii="Times New Roman" w:eastAsia="Times New Roman" w:hAnsi="Times New Roman" w:cs="Times New Roman"/>
          <w:sz w:val="24"/>
          <w:szCs w:val="24"/>
        </w:rPr>
      </w:pPr>
      <w:r w:rsidRPr="003B31D1">
        <w:rPr>
          <w:rFonts w:ascii="Arial" w:eastAsia="Times New Roman" w:hAnsi="Arial" w:cs="Arial"/>
          <w:b/>
          <w:bCs/>
          <w:color w:val="000000"/>
        </w:rPr>
        <w:t>Служба Комисије</w:t>
      </w:r>
    </w:p>
    <w:p w:rsidR="00A9604D" w:rsidRPr="003B31D1" w:rsidRDefault="00A9604D" w:rsidP="00A9604D">
      <w:pPr>
        <w:spacing w:after="0" w:line="240" w:lineRule="auto"/>
        <w:jc w:val="center"/>
        <w:rPr>
          <w:rFonts w:ascii="Times New Roman" w:eastAsia="Times New Roman" w:hAnsi="Times New Roman" w:cs="Times New Roman"/>
          <w:sz w:val="24"/>
          <w:szCs w:val="24"/>
        </w:rPr>
      </w:pPr>
      <w:r w:rsidRPr="003B31D1">
        <w:rPr>
          <w:rFonts w:ascii="Arial" w:eastAsia="Times New Roman" w:hAnsi="Arial" w:cs="Arial"/>
          <w:color w:val="000000"/>
        </w:rPr>
        <w:t>Члан 22л</w:t>
      </w:r>
    </w:p>
    <w:p w:rsidR="00A9604D" w:rsidRPr="003B31D1" w:rsidRDefault="00A9604D" w:rsidP="00A9604D">
      <w:pPr>
        <w:spacing w:after="0" w:line="240" w:lineRule="auto"/>
        <w:ind w:firstLine="720"/>
        <w:jc w:val="both"/>
        <w:rPr>
          <w:rFonts w:ascii="Times New Roman" w:eastAsia="Times New Roman" w:hAnsi="Times New Roman" w:cs="Times New Roman"/>
          <w:sz w:val="24"/>
          <w:szCs w:val="24"/>
        </w:rPr>
      </w:pPr>
      <w:r w:rsidRPr="003B31D1">
        <w:rPr>
          <w:rFonts w:ascii="Arial" w:eastAsia="Times New Roman" w:hAnsi="Arial" w:cs="Arial"/>
          <w:color w:val="000000"/>
        </w:rPr>
        <w:t>Комисија доноси одлуку о структури запослених у Служби Комисије потребних за рад Комисије коју упућује генералном секретару Народне скупштине.</w:t>
      </w:r>
    </w:p>
    <w:p w:rsidR="00A9604D" w:rsidRPr="003B31D1" w:rsidRDefault="00A9604D" w:rsidP="00A9604D">
      <w:pPr>
        <w:spacing w:after="0" w:line="240" w:lineRule="auto"/>
        <w:ind w:firstLine="720"/>
        <w:jc w:val="both"/>
        <w:rPr>
          <w:rFonts w:ascii="Times New Roman" w:eastAsia="Times New Roman" w:hAnsi="Times New Roman" w:cs="Times New Roman"/>
          <w:sz w:val="24"/>
          <w:szCs w:val="24"/>
        </w:rPr>
      </w:pPr>
      <w:r w:rsidRPr="003B31D1">
        <w:rPr>
          <w:rFonts w:ascii="Arial" w:eastAsia="Times New Roman" w:hAnsi="Arial" w:cs="Arial"/>
          <w:color w:val="000000"/>
        </w:rPr>
        <w:t>Стручне, административне и техничке послове за потребе рада Комисије обављају запослени у Служби Народне скупштине, које одреди генерални секретар Народне скупштине, водећи рачуна о структури запослених у Служби Комисије потребних за рад Комисије.</w:t>
      </w:r>
    </w:p>
    <w:p w:rsidR="00A9604D" w:rsidRPr="003B31D1" w:rsidRDefault="00A9604D" w:rsidP="00A9604D">
      <w:pPr>
        <w:spacing w:after="0" w:line="240" w:lineRule="auto"/>
        <w:ind w:firstLine="720"/>
        <w:jc w:val="both"/>
        <w:rPr>
          <w:rFonts w:ascii="Times New Roman" w:eastAsia="Times New Roman" w:hAnsi="Times New Roman" w:cs="Times New Roman"/>
          <w:sz w:val="24"/>
          <w:szCs w:val="24"/>
        </w:rPr>
      </w:pPr>
      <w:r w:rsidRPr="003B31D1">
        <w:rPr>
          <w:rFonts w:ascii="Arial" w:eastAsia="Times New Roman" w:hAnsi="Arial" w:cs="Arial"/>
          <w:color w:val="000000"/>
        </w:rPr>
        <w:t>Комисија има секретара и заменика секретара, које именује генерални секретар Народне скупштине из реда запослених у Служби Народне скупштини.</w:t>
      </w:r>
    </w:p>
    <w:p w:rsidR="00A9604D" w:rsidRPr="003B31D1" w:rsidRDefault="00A9604D" w:rsidP="00A9604D">
      <w:pPr>
        <w:spacing w:after="0" w:line="240" w:lineRule="auto"/>
        <w:ind w:firstLine="720"/>
        <w:jc w:val="both"/>
        <w:rPr>
          <w:rFonts w:ascii="Times New Roman" w:eastAsia="Times New Roman" w:hAnsi="Times New Roman" w:cs="Times New Roman"/>
          <w:sz w:val="24"/>
          <w:szCs w:val="24"/>
        </w:rPr>
      </w:pPr>
      <w:r w:rsidRPr="003B31D1">
        <w:rPr>
          <w:rFonts w:ascii="Arial" w:eastAsia="Times New Roman" w:hAnsi="Arial" w:cs="Arial"/>
          <w:color w:val="000000"/>
        </w:rPr>
        <w:t>За секретара, односно заменика секретара Комисије може бити именовано само оно лице које има високо образовање у области правних наука.“</w:t>
      </w:r>
    </w:p>
    <w:p w:rsidR="00A9604D" w:rsidRPr="003B31D1" w:rsidRDefault="00A9604D" w:rsidP="00A9604D">
      <w:pPr>
        <w:shd w:val="clear" w:color="auto" w:fill="FFFFFF"/>
        <w:spacing w:after="0" w:line="240" w:lineRule="auto"/>
        <w:jc w:val="both"/>
        <w:rPr>
          <w:rFonts w:ascii="Times New Roman" w:eastAsia="Times New Roman" w:hAnsi="Times New Roman" w:cs="Times New Roman"/>
          <w:sz w:val="24"/>
          <w:szCs w:val="24"/>
        </w:rPr>
      </w:pPr>
    </w:p>
    <w:p w:rsidR="00A9604D" w:rsidRPr="003B31D1" w:rsidRDefault="00A9604D" w:rsidP="00A9604D">
      <w:pPr>
        <w:spacing w:after="0" w:line="240" w:lineRule="auto"/>
        <w:jc w:val="center"/>
        <w:rPr>
          <w:rFonts w:ascii="Times New Roman" w:eastAsia="Times New Roman" w:hAnsi="Times New Roman" w:cs="Times New Roman"/>
          <w:sz w:val="24"/>
          <w:szCs w:val="24"/>
        </w:rPr>
      </w:pPr>
      <w:r w:rsidRPr="003B31D1">
        <w:rPr>
          <w:rFonts w:ascii="Arial" w:eastAsia="Times New Roman" w:hAnsi="Arial" w:cs="Arial"/>
          <w:b/>
          <w:bCs/>
          <w:color w:val="000000"/>
          <w:sz w:val="24"/>
          <w:szCs w:val="24"/>
        </w:rPr>
        <w:t>Прелазне одредбе</w:t>
      </w:r>
    </w:p>
    <w:p w:rsidR="00A9604D" w:rsidRPr="003B31D1" w:rsidRDefault="00A9604D" w:rsidP="00A9604D">
      <w:pPr>
        <w:spacing w:after="0" w:line="240" w:lineRule="auto"/>
        <w:rPr>
          <w:rFonts w:ascii="Times New Roman" w:eastAsia="Times New Roman" w:hAnsi="Times New Roman" w:cs="Times New Roman"/>
          <w:sz w:val="24"/>
          <w:szCs w:val="24"/>
        </w:rPr>
      </w:pPr>
    </w:p>
    <w:p w:rsidR="00A9604D" w:rsidRPr="003B31D1" w:rsidRDefault="00A9604D" w:rsidP="00A9604D">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Члан 4</w:t>
      </w:r>
      <w:r w:rsidRPr="003B31D1">
        <w:rPr>
          <w:rFonts w:ascii="Arial" w:eastAsia="Times New Roman" w:hAnsi="Arial" w:cs="Arial"/>
          <w:b/>
          <w:bCs/>
          <w:color w:val="000000"/>
          <w:sz w:val="24"/>
          <w:szCs w:val="24"/>
        </w:rPr>
        <w:t>.</w:t>
      </w:r>
    </w:p>
    <w:p w:rsidR="00A9604D" w:rsidRPr="003B31D1" w:rsidRDefault="00A9604D" w:rsidP="00A9604D">
      <w:pPr>
        <w:spacing w:after="0" w:line="240" w:lineRule="auto"/>
        <w:rPr>
          <w:rFonts w:ascii="Times New Roman" w:eastAsia="Times New Roman" w:hAnsi="Times New Roman" w:cs="Times New Roman"/>
          <w:sz w:val="24"/>
          <w:szCs w:val="24"/>
        </w:rPr>
      </w:pPr>
    </w:p>
    <w:p w:rsidR="00A9604D" w:rsidRPr="003B31D1" w:rsidRDefault="00A9604D" w:rsidP="00A9604D">
      <w:pPr>
        <w:spacing w:after="0" w:line="240" w:lineRule="auto"/>
        <w:jc w:val="both"/>
        <w:rPr>
          <w:rFonts w:ascii="Times New Roman" w:eastAsia="Times New Roman" w:hAnsi="Times New Roman" w:cs="Times New Roman"/>
          <w:sz w:val="24"/>
          <w:szCs w:val="24"/>
        </w:rPr>
      </w:pPr>
      <w:r w:rsidRPr="003B31D1">
        <w:rPr>
          <w:rFonts w:ascii="Arial" w:eastAsia="Times New Roman" w:hAnsi="Arial" w:cs="Arial"/>
          <w:b/>
          <w:bCs/>
          <w:color w:val="000000"/>
          <w:sz w:val="24"/>
          <w:szCs w:val="24"/>
        </w:rPr>
        <w:tab/>
      </w:r>
      <w:r w:rsidRPr="003B31D1">
        <w:rPr>
          <w:rFonts w:ascii="Arial" w:eastAsia="Times New Roman" w:hAnsi="Arial" w:cs="Arial"/>
          <w:color w:val="000000"/>
        </w:rPr>
        <w:t>Посланичке групе у Народној скупштини и удружења грађана из члана 22г ст. 1. до 3. овог закона дужни су да поднесу предлоге кандидата за члана, односно заменика члана Комисије у року од 15 дана од дана ступања на снагу овог закона.</w:t>
      </w:r>
    </w:p>
    <w:p w:rsidR="00A9604D" w:rsidRPr="003B31D1" w:rsidRDefault="00A9604D" w:rsidP="00A9604D">
      <w:pPr>
        <w:spacing w:after="0" w:line="240" w:lineRule="auto"/>
        <w:jc w:val="both"/>
        <w:rPr>
          <w:rFonts w:ascii="Times New Roman" w:eastAsia="Times New Roman" w:hAnsi="Times New Roman" w:cs="Times New Roman"/>
          <w:sz w:val="24"/>
          <w:szCs w:val="24"/>
        </w:rPr>
      </w:pPr>
      <w:r w:rsidRPr="003B31D1">
        <w:rPr>
          <w:rFonts w:ascii="Arial" w:eastAsia="Times New Roman" w:hAnsi="Arial" w:cs="Arial"/>
          <w:color w:val="000000"/>
        </w:rPr>
        <w:tab/>
        <w:t>Надлежни одбор је дужан да одржи седницу на којој ће утврдити предлог листе кандидата из члана 22г став 4. овог закона, који подноси Народној скупштини на разматрање и усвајање, у року од 15 дана од истека рока из става 1. овог члана. </w:t>
      </w:r>
    </w:p>
    <w:p w:rsidR="00A9604D" w:rsidRPr="003B31D1" w:rsidRDefault="00A9604D" w:rsidP="00A9604D">
      <w:pPr>
        <w:spacing w:after="0" w:line="240" w:lineRule="auto"/>
        <w:ind w:firstLine="720"/>
        <w:jc w:val="both"/>
        <w:rPr>
          <w:rFonts w:ascii="Times New Roman" w:eastAsia="Times New Roman" w:hAnsi="Times New Roman" w:cs="Times New Roman"/>
          <w:sz w:val="24"/>
          <w:szCs w:val="24"/>
        </w:rPr>
      </w:pPr>
      <w:r w:rsidRPr="003B31D1">
        <w:rPr>
          <w:rFonts w:ascii="Arial" w:eastAsia="Times New Roman" w:hAnsi="Arial" w:cs="Arial"/>
          <w:color w:val="000000"/>
        </w:rPr>
        <w:t>Народна скупштина образује Комисију избором свих девет чланова и заменика чланова Комисије, у року од 30 дана од дана подношења предлога листе кандидата из става 2. овог члана.</w:t>
      </w:r>
    </w:p>
    <w:p w:rsidR="00A9604D" w:rsidRPr="003B31D1" w:rsidRDefault="00A9604D" w:rsidP="00A9604D">
      <w:pPr>
        <w:spacing w:after="0" w:line="240" w:lineRule="auto"/>
        <w:rPr>
          <w:rFonts w:ascii="Times New Roman" w:eastAsia="Times New Roman" w:hAnsi="Times New Roman" w:cs="Times New Roman"/>
          <w:sz w:val="24"/>
          <w:szCs w:val="24"/>
        </w:rPr>
      </w:pPr>
    </w:p>
    <w:p w:rsidR="00A9604D" w:rsidRPr="003B31D1" w:rsidRDefault="00A9604D" w:rsidP="00A9604D">
      <w:pPr>
        <w:spacing w:after="0" w:line="240" w:lineRule="auto"/>
        <w:jc w:val="center"/>
        <w:rPr>
          <w:rFonts w:ascii="Times New Roman" w:eastAsia="Times New Roman" w:hAnsi="Times New Roman" w:cs="Times New Roman"/>
          <w:sz w:val="24"/>
          <w:szCs w:val="24"/>
        </w:rPr>
      </w:pPr>
      <w:r w:rsidRPr="003B31D1">
        <w:rPr>
          <w:rFonts w:ascii="Arial" w:eastAsia="Times New Roman" w:hAnsi="Arial" w:cs="Arial"/>
          <w:b/>
          <w:bCs/>
          <w:color w:val="000000"/>
        </w:rPr>
        <w:t>Завршна одредба</w:t>
      </w:r>
    </w:p>
    <w:p w:rsidR="00A9604D" w:rsidRPr="003B31D1" w:rsidRDefault="00A9604D" w:rsidP="00A9604D">
      <w:pPr>
        <w:spacing w:after="0" w:line="240" w:lineRule="auto"/>
        <w:rPr>
          <w:rFonts w:ascii="Times New Roman" w:eastAsia="Times New Roman" w:hAnsi="Times New Roman" w:cs="Times New Roman"/>
          <w:sz w:val="24"/>
          <w:szCs w:val="24"/>
        </w:rPr>
      </w:pPr>
    </w:p>
    <w:p w:rsidR="00A9604D" w:rsidRPr="003B31D1" w:rsidRDefault="00A9604D" w:rsidP="00A9604D">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rPr>
        <w:t>Члан 5</w:t>
      </w:r>
      <w:r w:rsidRPr="003B31D1">
        <w:rPr>
          <w:rFonts w:ascii="Arial" w:eastAsia="Times New Roman" w:hAnsi="Arial" w:cs="Arial"/>
          <w:b/>
          <w:bCs/>
          <w:color w:val="000000"/>
        </w:rPr>
        <w:t>.</w:t>
      </w:r>
    </w:p>
    <w:p w:rsidR="00A9604D" w:rsidRPr="003B31D1" w:rsidRDefault="00A9604D" w:rsidP="00A9604D">
      <w:pPr>
        <w:spacing w:after="0" w:line="240" w:lineRule="auto"/>
        <w:rPr>
          <w:rFonts w:ascii="Times New Roman" w:eastAsia="Times New Roman" w:hAnsi="Times New Roman" w:cs="Times New Roman"/>
          <w:sz w:val="24"/>
          <w:szCs w:val="24"/>
        </w:rPr>
      </w:pPr>
    </w:p>
    <w:p w:rsidR="00A9604D" w:rsidRPr="003B31D1" w:rsidRDefault="00A9604D" w:rsidP="00A9604D">
      <w:pPr>
        <w:spacing w:after="0" w:line="240" w:lineRule="auto"/>
        <w:jc w:val="both"/>
        <w:rPr>
          <w:rFonts w:ascii="Times New Roman" w:eastAsia="Times New Roman" w:hAnsi="Times New Roman" w:cs="Times New Roman"/>
          <w:sz w:val="24"/>
          <w:szCs w:val="24"/>
        </w:rPr>
      </w:pPr>
      <w:r w:rsidRPr="003B31D1">
        <w:rPr>
          <w:rFonts w:ascii="Arial" w:eastAsia="Times New Roman" w:hAnsi="Arial" w:cs="Arial"/>
          <w:color w:val="000000"/>
        </w:rPr>
        <w:tab/>
        <w:t>Овај закон ступа на снагу наредног дана од дана објављивања у „Службеном гласнику Републике Србије“.</w:t>
      </w:r>
    </w:p>
    <w:p w:rsidR="00A9604D" w:rsidRPr="003B31D1" w:rsidRDefault="00A9604D" w:rsidP="00A9604D">
      <w:pPr>
        <w:spacing w:after="240" w:line="240" w:lineRule="auto"/>
        <w:rPr>
          <w:rFonts w:ascii="Times New Roman" w:eastAsia="Times New Roman" w:hAnsi="Times New Roman" w:cs="Times New Roman"/>
          <w:sz w:val="24"/>
          <w:szCs w:val="24"/>
        </w:rPr>
      </w:pPr>
    </w:p>
    <w:p w:rsidR="00A9604D" w:rsidRPr="003B31D1" w:rsidRDefault="00A9604D" w:rsidP="00A9604D">
      <w:pPr>
        <w:spacing w:after="240" w:line="240" w:lineRule="auto"/>
        <w:rPr>
          <w:rFonts w:ascii="Times New Roman" w:eastAsia="Times New Roman" w:hAnsi="Times New Roman" w:cs="Times New Roman"/>
          <w:sz w:val="24"/>
          <w:szCs w:val="24"/>
        </w:rPr>
      </w:pPr>
    </w:p>
    <w:p w:rsidR="00A9604D" w:rsidRPr="003B31D1" w:rsidRDefault="00A9604D" w:rsidP="00A9604D">
      <w:pPr>
        <w:spacing w:before="240" w:after="0" w:line="240" w:lineRule="auto"/>
        <w:jc w:val="both"/>
        <w:rPr>
          <w:rFonts w:ascii="Times New Roman" w:eastAsia="Times New Roman" w:hAnsi="Times New Roman" w:cs="Times New Roman"/>
          <w:sz w:val="24"/>
          <w:szCs w:val="24"/>
        </w:rPr>
      </w:pPr>
      <w:r w:rsidRPr="003B31D1">
        <w:rPr>
          <w:rFonts w:ascii="Arial" w:eastAsia="Times New Roman" w:hAnsi="Arial" w:cs="Arial"/>
          <w:b/>
          <w:bCs/>
          <w:color w:val="000000"/>
        </w:rPr>
        <w:t>ОБЈАШЊЕЊЕ ОСНОВНИХ ПРАВНИХ ИНСТИТУТА И ОСНОВНИХ РЕШЕЊА</w:t>
      </w:r>
    </w:p>
    <w:p w:rsidR="00A9604D" w:rsidRPr="003B31D1" w:rsidRDefault="00A9604D" w:rsidP="00A9604D">
      <w:pPr>
        <w:spacing w:before="240" w:after="0" w:line="240" w:lineRule="auto"/>
        <w:jc w:val="both"/>
        <w:rPr>
          <w:rFonts w:ascii="Times New Roman" w:eastAsia="Times New Roman" w:hAnsi="Times New Roman" w:cs="Times New Roman"/>
          <w:sz w:val="24"/>
          <w:szCs w:val="24"/>
        </w:rPr>
      </w:pPr>
      <w:r w:rsidRPr="003B31D1">
        <w:rPr>
          <w:rFonts w:ascii="Arial" w:eastAsia="Times New Roman" w:hAnsi="Arial" w:cs="Arial"/>
          <w:b/>
          <w:bCs/>
          <w:color w:val="000000"/>
        </w:rPr>
        <w:t xml:space="preserve">Чланом 1. </w:t>
      </w:r>
      <w:r w:rsidRPr="003B31D1">
        <w:rPr>
          <w:rFonts w:ascii="Arial" w:eastAsia="Times New Roman" w:hAnsi="Arial" w:cs="Arial"/>
          <w:color w:val="000000"/>
        </w:rPr>
        <w:t>се предвиђа Комисија као орган надлежан за ревизију, верификацију и контролу тачности и ажурирања бирачког списка коју образује Народна скупштина Републике Србије, чиме се испуњава и препорука 4 КДИЉП из извештаја који се односи на изборе одржане 2023. године.</w:t>
      </w:r>
    </w:p>
    <w:p w:rsidR="00A9604D" w:rsidRPr="003B31D1" w:rsidRDefault="00A9604D" w:rsidP="00A9604D">
      <w:pPr>
        <w:spacing w:before="240" w:after="0" w:line="240" w:lineRule="auto"/>
        <w:jc w:val="both"/>
        <w:rPr>
          <w:rFonts w:ascii="Times New Roman" w:eastAsia="Times New Roman" w:hAnsi="Times New Roman" w:cs="Times New Roman"/>
          <w:sz w:val="24"/>
          <w:szCs w:val="24"/>
        </w:rPr>
      </w:pPr>
      <w:r w:rsidRPr="003B31D1">
        <w:rPr>
          <w:rFonts w:ascii="Arial" w:eastAsia="Times New Roman" w:hAnsi="Arial" w:cs="Arial"/>
          <w:b/>
          <w:bCs/>
          <w:color w:val="000000"/>
        </w:rPr>
        <w:t xml:space="preserve">Чланом 2. </w:t>
      </w:r>
      <w:r w:rsidRPr="003B31D1">
        <w:rPr>
          <w:rFonts w:ascii="Arial" w:eastAsia="Times New Roman" w:hAnsi="Arial" w:cs="Arial"/>
          <w:color w:val="000000"/>
        </w:rPr>
        <w:t>чине се транспарентнијим јавно доступни подаци о бирачком списку тако што ће осим имена и презимена бирача по бирачким местима објавити и подаке о имену родитеља, пуној адреси домаћинства (укључујући и број стана) и означити да ли је бирач у бирачки списак уписан по основу пребивалишта или боравишта.</w:t>
      </w:r>
    </w:p>
    <w:p w:rsidR="00A9604D" w:rsidRPr="003B31D1" w:rsidRDefault="00A9604D" w:rsidP="00A9604D">
      <w:pPr>
        <w:spacing w:before="240" w:after="0" w:line="240" w:lineRule="auto"/>
        <w:jc w:val="both"/>
        <w:rPr>
          <w:rFonts w:ascii="Times New Roman" w:eastAsia="Times New Roman" w:hAnsi="Times New Roman" w:cs="Times New Roman"/>
          <w:sz w:val="24"/>
          <w:szCs w:val="24"/>
        </w:rPr>
      </w:pPr>
      <w:r w:rsidRPr="003B31D1">
        <w:rPr>
          <w:rFonts w:ascii="Arial" w:eastAsia="Times New Roman" w:hAnsi="Arial" w:cs="Arial"/>
          <w:b/>
          <w:bCs/>
          <w:color w:val="000000"/>
        </w:rPr>
        <w:t xml:space="preserve">Чланом 3. </w:t>
      </w:r>
      <w:r w:rsidRPr="003B31D1">
        <w:rPr>
          <w:rFonts w:ascii="Arial" w:eastAsia="Times New Roman" w:hAnsi="Arial" w:cs="Arial"/>
          <w:color w:val="000000"/>
        </w:rPr>
        <w:t>се додаје нова глава Va и нови чланови од 22а до 22л којима се уређују питања од значаја за оснивање, рад и функционисање Комисије за ревизију, верифкацију и контролу тачности бирачког списка.</w:t>
      </w:r>
    </w:p>
    <w:p w:rsidR="00A9604D" w:rsidRPr="003B31D1" w:rsidRDefault="00A9604D" w:rsidP="00A9604D">
      <w:pPr>
        <w:spacing w:before="240" w:after="0" w:line="240" w:lineRule="auto"/>
        <w:jc w:val="both"/>
        <w:rPr>
          <w:rFonts w:ascii="Times New Roman" w:eastAsia="Times New Roman" w:hAnsi="Times New Roman" w:cs="Times New Roman"/>
          <w:sz w:val="24"/>
          <w:szCs w:val="24"/>
        </w:rPr>
      </w:pPr>
      <w:r w:rsidRPr="003B31D1">
        <w:rPr>
          <w:rFonts w:ascii="Arial" w:eastAsia="Times New Roman" w:hAnsi="Arial" w:cs="Arial"/>
          <w:color w:val="000000"/>
        </w:rPr>
        <w:tab/>
      </w:r>
      <w:r w:rsidRPr="003B31D1">
        <w:rPr>
          <w:rFonts w:ascii="Arial" w:eastAsia="Times New Roman" w:hAnsi="Arial" w:cs="Arial"/>
          <w:b/>
          <w:bCs/>
          <w:color w:val="000000"/>
        </w:rPr>
        <w:t>Члан 22а</w:t>
      </w:r>
      <w:r w:rsidRPr="003B31D1">
        <w:rPr>
          <w:rFonts w:ascii="Arial" w:eastAsia="Times New Roman" w:hAnsi="Arial" w:cs="Arial"/>
          <w:color w:val="000000"/>
        </w:rPr>
        <w:t xml:space="preserve"> уређује положај и циљеве оснивања Комисије. Прописује се да је Комисија независно и самостално тело које врши јавна овлашћења и има статус правног лица. Овим чланом утврђују се и циљеви оснивања комисије. На првом месту то је спровођење ревизије и утврђивање чињеничног стања о управљању, вођењу и тачности бирачког списка, затим контролисање тачности и поступака ажурирања бирачког списка, као и допринос повећању транспарентности и поверења грађана у бирачки списак. Предвиђено је и да Комисија за свој рад одговара Народној скупштини, којој је дужна да подноси годишњи извештај о раду, до краја фебруара текуће године за претходну годину, што додатно обезбеђује легитимитет у њеном раду.</w:t>
      </w:r>
    </w:p>
    <w:p w:rsidR="00A9604D" w:rsidRPr="003B31D1" w:rsidRDefault="00A9604D" w:rsidP="00A9604D">
      <w:pPr>
        <w:spacing w:before="240" w:after="0" w:line="240" w:lineRule="auto"/>
        <w:jc w:val="both"/>
        <w:rPr>
          <w:rFonts w:ascii="Times New Roman" w:eastAsia="Times New Roman" w:hAnsi="Times New Roman" w:cs="Times New Roman"/>
          <w:sz w:val="24"/>
          <w:szCs w:val="24"/>
        </w:rPr>
      </w:pPr>
      <w:r w:rsidRPr="003B31D1">
        <w:rPr>
          <w:rFonts w:ascii="Arial" w:eastAsia="Times New Roman" w:hAnsi="Arial" w:cs="Arial"/>
          <w:color w:val="000000"/>
        </w:rPr>
        <w:tab/>
      </w:r>
      <w:r w:rsidRPr="003B31D1">
        <w:rPr>
          <w:rFonts w:ascii="Arial" w:eastAsia="Times New Roman" w:hAnsi="Arial" w:cs="Arial"/>
          <w:b/>
          <w:bCs/>
          <w:color w:val="000000"/>
        </w:rPr>
        <w:t xml:space="preserve">Члан 22б </w:t>
      </w:r>
      <w:r w:rsidRPr="003B31D1">
        <w:rPr>
          <w:rFonts w:ascii="Arial" w:eastAsia="Times New Roman" w:hAnsi="Arial" w:cs="Arial"/>
          <w:color w:val="000000"/>
        </w:rPr>
        <w:t>уређује састав комисије. Он предвиђа да Комисију чини девет чланова и заменика чланова које бира Народна скупштина. Шест чланова и заменика чланова се бира на предлог посланичких група у Народној скупштини, док се три члана и заменика члана бирају на предлог удружења грађана, која најмање десет година делују ради остваривања циљева у области изборног права. Оваквим решењем обезбеђује се инклузивност, транспарентност и заступљеност различитих политичких интереса у раду Комисије. Додатно је прописано да ова функција није спојива с функцијом народног посланика. Таква одредба има за циљ да установи Комисију као стручно тело, што се додатно прецизира и каснијим одредбама.</w:t>
      </w:r>
    </w:p>
    <w:p w:rsidR="00A9604D" w:rsidRPr="003B31D1" w:rsidRDefault="00A9604D" w:rsidP="00A9604D">
      <w:pPr>
        <w:spacing w:before="240" w:after="0" w:line="240" w:lineRule="auto"/>
        <w:jc w:val="both"/>
        <w:rPr>
          <w:rFonts w:ascii="Times New Roman" w:eastAsia="Times New Roman" w:hAnsi="Times New Roman" w:cs="Times New Roman"/>
          <w:sz w:val="24"/>
          <w:szCs w:val="24"/>
        </w:rPr>
      </w:pPr>
      <w:r w:rsidRPr="003B31D1">
        <w:rPr>
          <w:rFonts w:ascii="Arial" w:eastAsia="Times New Roman" w:hAnsi="Arial" w:cs="Arial"/>
          <w:color w:val="000000"/>
        </w:rPr>
        <w:tab/>
      </w:r>
      <w:r w:rsidRPr="003B31D1">
        <w:rPr>
          <w:rFonts w:ascii="Arial" w:eastAsia="Times New Roman" w:hAnsi="Arial" w:cs="Arial"/>
          <w:b/>
          <w:bCs/>
          <w:color w:val="000000"/>
        </w:rPr>
        <w:t xml:space="preserve">Члан 22в </w:t>
      </w:r>
      <w:r w:rsidRPr="003B31D1">
        <w:rPr>
          <w:rFonts w:ascii="Arial" w:eastAsia="Times New Roman" w:hAnsi="Arial" w:cs="Arial"/>
          <w:color w:val="000000"/>
        </w:rPr>
        <w:t>прописује услове за чланство у Комисији. Лице које је предложено за члана, односно заменика члана мора бити држављанин Републике Србије и имати пребивалиште на њеној територији. Члан или заменик члана мора бити и високо образован, односно имати најмање пет година искуства у области рада Комисије. На тај начин се обезбеђује да чланови и заменици чланова Комисије буду лица која су квалификована, стручна и имају искуство од значаја за рад Комисије.</w:t>
      </w:r>
    </w:p>
    <w:p w:rsidR="00A9604D" w:rsidRPr="003B31D1" w:rsidRDefault="00A9604D" w:rsidP="00A9604D">
      <w:pPr>
        <w:spacing w:before="240" w:after="0" w:line="240" w:lineRule="auto"/>
        <w:jc w:val="both"/>
        <w:rPr>
          <w:rFonts w:ascii="Times New Roman" w:eastAsia="Times New Roman" w:hAnsi="Times New Roman" w:cs="Times New Roman"/>
          <w:sz w:val="24"/>
          <w:szCs w:val="24"/>
        </w:rPr>
      </w:pPr>
      <w:r w:rsidRPr="003B31D1">
        <w:rPr>
          <w:rFonts w:ascii="Arial" w:eastAsia="Times New Roman" w:hAnsi="Arial" w:cs="Arial"/>
          <w:color w:val="000000"/>
        </w:rPr>
        <w:lastRenderedPageBreak/>
        <w:tab/>
      </w:r>
      <w:r w:rsidRPr="003B31D1">
        <w:rPr>
          <w:rFonts w:ascii="Arial" w:eastAsia="Times New Roman" w:hAnsi="Arial" w:cs="Arial"/>
          <w:b/>
          <w:bCs/>
          <w:color w:val="000000"/>
        </w:rPr>
        <w:t>Члан 22г</w:t>
      </w:r>
      <w:r w:rsidRPr="003B31D1">
        <w:rPr>
          <w:rFonts w:ascii="Arial" w:eastAsia="Times New Roman" w:hAnsi="Arial" w:cs="Arial"/>
          <w:color w:val="000000"/>
        </w:rPr>
        <w:t xml:space="preserve"> уређује поступак избора чланова и заменика чланова Комисије. Прописано је да шест чланова предлажу три највеће посланичке групе које су подржале избор Владе и три највеће посланичке групе које нису подржале избор Владе на паритетној основи, а свака од њих по једног члана и заменика члана. На тај начин се обезбеђује укљученост политичких странака власти и опозиције у процес ревизије бирачког списка. Прописано је и да удружења грађана заједно предлажу три члана и три заменика члана Комисије, што гарантује да ће процес бити инклузиван и транспарентан. Поступак избора чланова, односно заменика чланова се наставља у Одбору Народне скупштине који је надлежан за државну управу и локалну самоуправу. Одбор испитује да ли су предлоге поднели субјекти који имају такву легитимацију, као и да ли кандидат за члана, односно заменика члана Комисије испуњава прописане услове за избор у чланство Комисије. Након тога, Одбор утврђује предлог листе од девет кандидата за чланове, односно заменике чланова Комисије коју подноси Народној скупштини на усвајање. Председник Народне скупштине је дужан да у року од 15 дана од подношења предлога листе кандидата сазове седницу Народне скупштине на којој ће се разматрати предлог листе кандидата, који се може у целости усвојити или одбити. За усвајање предлога листе и избор чланова и заменика чланова Комисије захтева се апсолутна већина у Народној скупштини. Решења којима се прописује да се предлог листе може само у целости усвојити и да је за то потребна апсолутна већина, гарантују да ће се у поступку избора чланова Комсиије остварити шири политички консензус који је неопходан у оваквим процесима. Уколико предлог листе не добије апсолутну већину, нови поступак избора се покреће у року од 15 дана о дана одржавања седнице на којој предлог листе није усвојен.</w:t>
      </w:r>
    </w:p>
    <w:p w:rsidR="00A9604D" w:rsidRPr="003B31D1" w:rsidRDefault="00A9604D" w:rsidP="00A9604D">
      <w:pPr>
        <w:spacing w:before="240" w:after="0" w:line="240" w:lineRule="auto"/>
        <w:jc w:val="both"/>
        <w:rPr>
          <w:rFonts w:ascii="Times New Roman" w:eastAsia="Times New Roman" w:hAnsi="Times New Roman" w:cs="Times New Roman"/>
          <w:sz w:val="24"/>
          <w:szCs w:val="24"/>
        </w:rPr>
      </w:pPr>
      <w:r w:rsidRPr="003B31D1">
        <w:rPr>
          <w:rFonts w:ascii="Arial" w:eastAsia="Times New Roman" w:hAnsi="Arial" w:cs="Arial"/>
          <w:color w:val="000000"/>
        </w:rPr>
        <w:tab/>
      </w:r>
      <w:r w:rsidRPr="003B31D1">
        <w:rPr>
          <w:rFonts w:ascii="Arial" w:eastAsia="Times New Roman" w:hAnsi="Arial" w:cs="Arial"/>
          <w:b/>
          <w:bCs/>
          <w:color w:val="000000"/>
        </w:rPr>
        <w:t xml:space="preserve">Члан 22д </w:t>
      </w:r>
      <w:r w:rsidRPr="003B31D1">
        <w:rPr>
          <w:rFonts w:ascii="Arial" w:eastAsia="Times New Roman" w:hAnsi="Arial" w:cs="Arial"/>
          <w:color w:val="000000"/>
        </w:rPr>
        <w:t xml:space="preserve">прописује трајање мандата члана и заменика члана Комисије, затим разлоге за престанак мандата члана и заменика члана Комисије, разлоге за њихово разрешење, као и поступак избора новог члана и заменика члана Комисије. Прописан је мандат у трајању од пет година за члана и заменика члана Комисије. На тај начин је  обезбеђено да Комисија не буде везана за један сазив Народне скупштине, чиме је додатно потврђена њена независност, али јој је и омогућено да послове из своје надлежности обавља у континуитету невезано за политичке прилике у парламенту. Разлози за престанак мандата члана, односно заменика члана по сили закона тичу се наступања одређених правних чињеница које представљају сметњу за обављање функције у Комисији. На првом месту, мандат члана престаје истеком петогодишњег мандата, у случају смрти, у случају губитка изборног права, губитком радне способности, избором за народног посланика, подношењем оставке у писменој форми или уколико је правноснажном судском пресудом осуђен на безусловну казну затвора у трајању од најмање шест месеци. У овим случајевима Народна скупштина </w:t>
      </w:r>
      <w:r w:rsidRPr="003B31D1">
        <w:rPr>
          <w:rFonts w:ascii="Arial" w:eastAsia="Times New Roman" w:hAnsi="Arial" w:cs="Arial"/>
          <w:i/>
          <w:iCs/>
          <w:color w:val="000000"/>
        </w:rPr>
        <w:t xml:space="preserve">ex officio </w:t>
      </w:r>
      <w:r w:rsidRPr="003B31D1">
        <w:rPr>
          <w:rFonts w:ascii="Arial" w:eastAsia="Times New Roman" w:hAnsi="Arial" w:cs="Arial"/>
          <w:color w:val="000000"/>
        </w:rPr>
        <w:t xml:space="preserve">констатује престанак мандата. Прописано је и да Народна скупштина може разрешити члана и заменика члана Комисије из два разлога. Први се односи на неиспуњеност услова за чланство у Комисији, а други је дисциплинског карактера - уколико члан пропушта или одбија да обавља своје дужности у периоду од најмање три месеца непрекидно или у периоду од 12 месеци у коме најмање шест месеци не обавља своју дужност. Овакво решење има за циљ да обезбеди савесност у раду чланова и заменика чланова Комисије. Одређено је да Народна скупштина има дужност да покрене поступак за избор новог члана, односно заменика члана Комисије у року од 90 дана пре истека мандата члана, односно заменика члана. Такође, у случају престанка мандата или разрешења члана, односно заменика члана Народна скупштина је дужна да у року од 30 дана изабере новог члана, односно заменика члана Комисије. Додатно, прописано је да новог члана, односно заменика члана Комисије предлаже исти овлашћени предлагач који је предложио члана, односно заменика члана коме је истекао или престао мандат, односно који је разрешен </w:t>
      </w:r>
      <w:r w:rsidRPr="003B31D1">
        <w:rPr>
          <w:rFonts w:ascii="Arial" w:eastAsia="Times New Roman" w:hAnsi="Arial" w:cs="Arial"/>
          <w:color w:val="000000"/>
        </w:rPr>
        <w:lastRenderedPageBreak/>
        <w:t>дужности. Такви решењем обезбеђен је опстанак паритета и инклузивности у раду Комисије и након наступања оваквих чињеница.</w:t>
      </w:r>
    </w:p>
    <w:p w:rsidR="00A9604D" w:rsidRPr="003B31D1" w:rsidRDefault="00A9604D" w:rsidP="00A9604D">
      <w:pPr>
        <w:spacing w:before="240" w:after="0" w:line="240" w:lineRule="auto"/>
        <w:jc w:val="both"/>
        <w:rPr>
          <w:rFonts w:ascii="Times New Roman" w:eastAsia="Times New Roman" w:hAnsi="Times New Roman" w:cs="Times New Roman"/>
          <w:sz w:val="24"/>
          <w:szCs w:val="24"/>
        </w:rPr>
      </w:pPr>
      <w:r w:rsidRPr="003B31D1">
        <w:rPr>
          <w:rFonts w:ascii="Arial" w:eastAsia="Times New Roman" w:hAnsi="Arial" w:cs="Arial"/>
          <w:color w:val="000000"/>
        </w:rPr>
        <w:tab/>
      </w:r>
      <w:r w:rsidRPr="003B31D1">
        <w:rPr>
          <w:rFonts w:ascii="Arial" w:eastAsia="Times New Roman" w:hAnsi="Arial" w:cs="Arial"/>
          <w:b/>
          <w:bCs/>
          <w:color w:val="000000"/>
        </w:rPr>
        <w:t>Члан 22ђ</w:t>
      </w:r>
      <w:r w:rsidRPr="003B31D1">
        <w:rPr>
          <w:rFonts w:ascii="Arial" w:eastAsia="Times New Roman" w:hAnsi="Arial" w:cs="Arial"/>
          <w:color w:val="000000"/>
        </w:rPr>
        <w:t xml:space="preserve"> додатно прецизира поступак избора новог члана, односно заменика члана Комисије у случају престанка мандата. Прописано је да је овлашћени предлагач дужан да предложи новог члана, односно заменика члана у року од 15 дана од дана престанка мандата претходног члана, односно заменика члана. Такође, одређено је да се на поступак избора новог члана сходно примењују одредбе које се односе на избор чланова и заменика чланова Комисије (члан 22г.).</w:t>
      </w:r>
    </w:p>
    <w:p w:rsidR="00A9604D" w:rsidRPr="003B31D1" w:rsidRDefault="00A9604D" w:rsidP="00A9604D">
      <w:pPr>
        <w:spacing w:before="240" w:after="0" w:line="240" w:lineRule="auto"/>
        <w:jc w:val="both"/>
        <w:rPr>
          <w:rFonts w:ascii="Times New Roman" w:eastAsia="Times New Roman" w:hAnsi="Times New Roman" w:cs="Times New Roman"/>
          <w:sz w:val="24"/>
          <w:szCs w:val="24"/>
        </w:rPr>
      </w:pPr>
      <w:r w:rsidRPr="003B31D1">
        <w:rPr>
          <w:rFonts w:ascii="Arial" w:eastAsia="Times New Roman" w:hAnsi="Arial" w:cs="Arial"/>
          <w:color w:val="000000"/>
        </w:rPr>
        <w:tab/>
      </w:r>
      <w:r w:rsidRPr="003B31D1">
        <w:rPr>
          <w:rFonts w:ascii="Arial" w:eastAsia="Times New Roman" w:hAnsi="Arial" w:cs="Arial"/>
          <w:b/>
          <w:bCs/>
          <w:color w:val="000000"/>
        </w:rPr>
        <w:t>Члан 22е</w:t>
      </w:r>
      <w:r w:rsidRPr="003B31D1">
        <w:rPr>
          <w:rFonts w:ascii="Arial" w:eastAsia="Times New Roman" w:hAnsi="Arial" w:cs="Arial"/>
          <w:color w:val="000000"/>
        </w:rPr>
        <w:t xml:space="preserve"> уређује рад Комисије на првој седници Комисије, као и начин њеног сазивања. Прописано је да прву седницу сазива Председник Народне скупштине. Одређено је да Комисија мора да изабере председника Комисије на првој седници, те да председник мора бити из реда чланова које су предложила удружења грађана. На овај начин обезбеђена је неутралност и непристрасност председника Комисије. Такође, прописано је да се председник бира апсолутном већином, али и да је потребно да за његов избор гласа најмање три члана изабрана на предлог посланичких група, односно најмање два члана изабрана на предлог удружења грађана. На овај начин обезбеђено је да чланови који долазе у Комисију на предлог политичих актера не могу да надгласавају чланове који долазе на предлог удружења грађана, односно установљено је својеврсно право вета за чланове који су изабрани на предлог удружења грађана. Одређено је и да председник Комисије сазива седнице Комисије, председава седницама, да се стара о реду на седницама Комисије, као и о спровођењу плана рада Комсиије који је Комисија дужна да усвоји, такође, на првој седници. Додатно, прописано је и да је Комисија дужна да на првој седници усвоји и Пословник о раду.</w:t>
      </w:r>
    </w:p>
    <w:p w:rsidR="00A9604D" w:rsidRPr="003B31D1" w:rsidRDefault="00A9604D" w:rsidP="00A9604D">
      <w:pPr>
        <w:spacing w:before="240" w:after="0" w:line="240" w:lineRule="auto"/>
        <w:jc w:val="both"/>
        <w:rPr>
          <w:rFonts w:ascii="Times New Roman" w:eastAsia="Times New Roman" w:hAnsi="Times New Roman" w:cs="Times New Roman"/>
          <w:sz w:val="24"/>
          <w:szCs w:val="24"/>
        </w:rPr>
      </w:pPr>
      <w:r w:rsidRPr="003B31D1">
        <w:rPr>
          <w:rFonts w:ascii="Arial" w:eastAsia="Times New Roman" w:hAnsi="Arial" w:cs="Arial"/>
          <w:color w:val="000000"/>
        </w:rPr>
        <w:tab/>
      </w:r>
      <w:r w:rsidRPr="003B31D1">
        <w:rPr>
          <w:rFonts w:ascii="Arial" w:eastAsia="Times New Roman" w:hAnsi="Arial" w:cs="Arial"/>
          <w:b/>
          <w:bCs/>
          <w:color w:val="000000"/>
        </w:rPr>
        <w:t xml:space="preserve">Члан 22ж </w:t>
      </w:r>
      <w:r w:rsidRPr="003B31D1">
        <w:rPr>
          <w:rFonts w:ascii="Arial" w:eastAsia="Times New Roman" w:hAnsi="Arial" w:cs="Arial"/>
          <w:color w:val="000000"/>
        </w:rPr>
        <w:t>прописује делокруг рада Комисије. Одређено је да Комисија у свом раду овлашћена да обавља: анализу података из бирачког списка на нивоу личних података; анализира правну ваљаност решења на основу који се врше промене у бирачком списку; анализира и прати статистичке параметре кретања бирачког списка; анализира процес ажурирања и ауторизације над променама у бирачком списку; анализира поступање Управног инспектората у поступку надзора на радом референата за бирачки списак; анализира податке министарства надлежног за унутрашње послове о кретању становништва и усклађености са подацима у бирачком списку; анализира поступања службеника министарства надлежног за унутрашње послове задужених за послове с грађанима (одобравање пребивалишта и боравишта грађана); иницира и координира теренску контролу бирача на основу анализа бирачког списка у сарадњи с министарством надлежним за унутрашње послове и министарством надлежним за послове управе; иницира отклањање утврђених неправилности у бирачком списку; иницира покретање поступака за утврђивање одговорности ако у поступку утврђивања чињеница о управљању и тачности бирачког списка нађе да постоје основи сумње да је дошло до кршења закона тако што повреду закона пријављује надлежним органима; иницира објављивање дела бирачког списка, статистичких кретања у бирачком списку, пребивалишта, боравишта, пасивизације и других релевантних података у вези с бирачким списком; иницира објављивање објављивање релевантних података у вези с бирачким списком и да израђује периодичне извештаје о статусу бирачког списка; иницира кампању за едукацију бирача о ажурирању бирачког списка у сарадњи с јавним медијским сервисима и министарством надлежним за послове управе; координира релевантне институције ради ефикасног спровођења мера за унапређење интегритета бирачког списка; спроводи друге анализе неопходне да би се утврдио степен интегритета поступка ажурирања бирачко списка.</w:t>
      </w:r>
    </w:p>
    <w:p w:rsidR="00A9604D" w:rsidRPr="003B31D1" w:rsidRDefault="00A9604D" w:rsidP="00A9604D">
      <w:pPr>
        <w:spacing w:before="240" w:after="0" w:line="240" w:lineRule="auto"/>
        <w:jc w:val="both"/>
        <w:rPr>
          <w:rFonts w:ascii="Times New Roman" w:eastAsia="Times New Roman" w:hAnsi="Times New Roman" w:cs="Times New Roman"/>
          <w:sz w:val="24"/>
          <w:szCs w:val="24"/>
        </w:rPr>
      </w:pPr>
      <w:r w:rsidRPr="003B31D1">
        <w:rPr>
          <w:rFonts w:ascii="Arial" w:eastAsia="Times New Roman" w:hAnsi="Arial" w:cs="Arial"/>
          <w:color w:val="000000"/>
        </w:rPr>
        <w:lastRenderedPageBreak/>
        <w:tab/>
      </w:r>
      <w:r w:rsidRPr="003B31D1">
        <w:rPr>
          <w:rFonts w:ascii="Arial" w:eastAsia="Times New Roman" w:hAnsi="Arial" w:cs="Arial"/>
          <w:b/>
          <w:bCs/>
          <w:color w:val="000000"/>
        </w:rPr>
        <w:t xml:space="preserve">Члан 22з </w:t>
      </w:r>
      <w:r w:rsidRPr="003B31D1">
        <w:rPr>
          <w:rFonts w:ascii="Arial" w:eastAsia="Times New Roman" w:hAnsi="Arial" w:cs="Arial"/>
          <w:color w:val="000000"/>
        </w:rPr>
        <w:t>одређује начин одлучивања Комисије. Прописано је да Комисија одлучује апсолутном већином, као и да је за усвајање одлуке потребно да за њу гласа најмање три члана који су изабрани на предло посланичких група и најмање два члана који су изабрани на предлог удружења грађана. На тај начин онемогућено је да чланови изабрани на предлог посланичких група доносе самостално одлуке, искључујући тако чланове изабране на предлог удружења грађана. Додатно, таквим решењем је установљено својеврсно право вета за чланове удружења грађана, без чијих гласова неће бити могуће доношење одлука. Такође, решење по ком се траже гласови два члана изабраних на предлог удружења грађана омогућава да се и у оквиру те групе чланова одлуке доносе већином. То све у коначници доприносу да чланови изабрани на предлог удружења грађана, као неутрални и непристрасни, имају кључну улогу у процесу доношења одлука.</w:t>
      </w:r>
    </w:p>
    <w:p w:rsidR="00A9604D" w:rsidRPr="003B31D1" w:rsidRDefault="00A9604D" w:rsidP="00A9604D">
      <w:pPr>
        <w:spacing w:before="240" w:after="0" w:line="240" w:lineRule="auto"/>
        <w:jc w:val="both"/>
        <w:rPr>
          <w:rFonts w:ascii="Times New Roman" w:eastAsia="Times New Roman" w:hAnsi="Times New Roman" w:cs="Times New Roman"/>
          <w:sz w:val="24"/>
          <w:szCs w:val="24"/>
        </w:rPr>
      </w:pPr>
      <w:r w:rsidRPr="003B31D1">
        <w:rPr>
          <w:rFonts w:ascii="Arial" w:eastAsia="Times New Roman" w:hAnsi="Arial" w:cs="Arial"/>
          <w:color w:val="000000"/>
        </w:rPr>
        <w:tab/>
      </w:r>
      <w:r w:rsidRPr="003B31D1">
        <w:rPr>
          <w:rFonts w:ascii="Arial" w:eastAsia="Times New Roman" w:hAnsi="Arial" w:cs="Arial"/>
          <w:b/>
          <w:bCs/>
          <w:color w:val="000000"/>
        </w:rPr>
        <w:t>Члан 22и</w:t>
      </w:r>
      <w:r w:rsidRPr="003B31D1">
        <w:rPr>
          <w:rFonts w:ascii="Arial" w:eastAsia="Times New Roman" w:hAnsi="Arial" w:cs="Arial"/>
          <w:color w:val="000000"/>
        </w:rPr>
        <w:t xml:space="preserve"> одређује ко су учесници у раду Комисије без права одлучивања. Учесници у раду Комисије без права одлучивања су подељени у две групе. Прву групу чине: три представника министарства надлежног за послове управа, и то из реда запослених у Управном инспекторату, Сектору за регистре и локалну самоуправу и Служби за информационе технологије министарства; један представник министарства надлежног за унутрашње послове; и један представник Повереника за информације од јавног значаја и заштиту података о личности. Они су дужни да одреде своје представнике у року од 15 дана од пријема захтева Комисије. Прва група учесника у раду без права одлучивања јесте у одређеном смислу и саставни део целокупног рада Комисије, односно и превасходно у оним областима које се односе на делокруг њиховог рада. С друге стране, другу групу учесника у раду Комисије без права одлучивања чине: представници међународних организација и стручњаци са знањем из области рада Комисије; и државни службеници и запослени у органима аутономних покрајина, односно органима јединица локалних самоуправа, са знањем из области рада Комисије, која одреди руководилац органа у којима су ова лица запослена. Друга група учесника у раду Комисије без права одлучивања учествује у раду Комисије само по њеном позиву и у областима које се односе на њихову експертизу, односно радно место. </w:t>
      </w:r>
    </w:p>
    <w:p w:rsidR="00A9604D" w:rsidRPr="003B31D1" w:rsidRDefault="00A9604D" w:rsidP="00A9604D">
      <w:pPr>
        <w:spacing w:before="240" w:after="0" w:line="240" w:lineRule="auto"/>
        <w:jc w:val="both"/>
        <w:rPr>
          <w:rFonts w:ascii="Times New Roman" w:eastAsia="Times New Roman" w:hAnsi="Times New Roman" w:cs="Times New Roman"/>
          <w:sz w:val="24"/>
          <w:szCs w:val="24"/>
        </w:rPr>
      </w:pPr>
      <w:r w:rsidRPr="003B31D1">
        <w:rPr>
          <w:rFonts w:ascii="Arial" w:eastAsia="Times New Roman" w:hAnsi="Arial" w:cs="Arial"/>
          <w:color w:val="000000"/>
        </w:rPr>
        <w:tab/>
      </w:r>
      <w:r w:rsidRPr="003B31D1">
        <w:rPr>
          <w:rFonts w:ascii="Arial" w:eastAsia="Times New Roman" w:hAnsi="Arial" w:cs="Arial"/>
          <w:b/>
          <w:bCs/>
          <w:color w:val="000000"/>
        </w:rPr>
        <w:t>Члан 22ј</w:t>
      </w:r>
      <w:r w:rsidRPr="003B31D1">
        <w:rPr>
          <w:rFonts w:ascii="Arial" w:eastAsia="Times New Roman" w:hAnsi="Arial" w:cs="Arial"/>
          <w:color w:val="000000"/>
        </w:rPr>
        <w:t xml:space="preserve"> уређује положај посматрача рада Комисије. Прописано је да рад на седници Комисије могу посматрати представници других удружења грађана и међународних организација, без права учешћа. Одређено је да посматрачи пријаве подносе директно Комисији, са списком своји представника. Додатно, одређено је и да посматрачи имају право да присуствују свим седницама комисије, чиме је обезбеђена додатна транспарентност у раду Комисије. Изузетно, посматрачи не могу присуствовати седницама Комисије када је искључена јавност.</w:t>
      </w:r>
    </w:p>
    <w:p w:rsidR="00A9604D" w:rsidRPr="003B31D1" w:rsidRDefault="00A9604D" w:rsidP="00A9604D">
      <w:pPr>
        <w:spacing w:before="240" w:after="0" w:line="240" w:lineRule="auto"/>
        <w:jc w:val="both"/>
        <w:rPr>
          <w:rFonts w:ascii="Times New Roman" w:eastAsia="Times New Roman" w:hAnsi="Times New Roman" w:cs="Times New Roman"/>
          <w:sz w:val="24"/>
          <w:szCs w:val="24"/>
        </w:rPr>
      </w:pPr>
      <w:r w:rsidRPr="003B31D1">
        <w:rPr>
          <w:rFonts w:ascii="Arial" w:eastAsia="Times New Roman" w:hAnsi="Arial" w:cs="Arial"/>
          <w:color w:val="000000"/>
        </w:rPr>
        <w:tab/>
      </w:r>
      <w:r w:rsidRPr="003B31D1">
        <w:rPr>
          <w:rFonts w:ascii="Arial" w:eastAsia="Times New Roman" w:hAnsi="Arial" w:cs="Arial"/>
          <w:b/>
          <w:bCs/>
          <w:color w:val="000000"/>
        </w:rPr>
        <w:t>Члан 22к</w:t>
      </w:r>
      <w:r w:rsidRPr="003B31D1">
        <w:rPr>
          <w:rFonts w:ascii="Arial" w:eastAsia="Times New Roman" w:hAnsi="Arial" w:cs="Arial"/>
          <w:color w:val="000000"/>
        </w:rPr>
        <w:t xml:space="preserve"> прописује да је рад Комисије јаван. Одређено је да се јавност рада Комисије обезбеђује објављивањем на интернет страници Народне скупштине: сазива Комисије, годишњих извештаја о раду, планова рада, записника са одржаних седница Комисије и других информација из делокруга рада Комисије од значаја за јавност. На тај начин Комисија обезбеђује увид јавности у њен рад и поступање. Прописано је и да Комисија може одлучити, на предлог члана Комисије, да искључи јавност из законом предвиђених разлога.</w:t>
      </w:r>
    </w:p>
    <w:p w:rsidR="00A9604D" w:rsidRPr="003B31D1" w:rsidRDefault="00A9604D" w:rsidP="00A9604D">
      <w:pPr>
        <w:spacing w:before="240" w:after="0" w:line="240" w:lineRule="auto"/>
        <w:jc w:val="both"/>
        <w:rPr>
          <w:rFonts w:ascii="Times New Roman" w:eastAsia="Times New Roman" w:hAnsi="Times New Roman" w:cs="Times New Roman"/>
          <w:sz w:val="24"/>
          <w:szCs w:val="24"/>
        </w:rPr>
      </w:pPr>
      <w:r w:rsidRPr="003B31D1">
        <w:rPr>
          <w:rFonts w:ascii="Arial" w:eastAsia="Times New Roman" w:hAnsi="Arial" w:cs="Arial"/>
          <w:color w:val="000000"/>
        </w:rPr>
        <w:tab/>
      </w:r>
      <w:r w:rsidRPr="003B31D1">
        <w:rPr>
          <w:rFonts w:ascii="Arial" w:eastAsia="Times New Roman" w:hAnsi="Arial" w:cs="Arial"/>
          <w:b/>
          <w:bCs/>
          <w:color w:val="000000"/>
        </w:rPr>
        <w:t xml:space="preserve">Члан 22л </w:t>
      </w:r>
      <w:r w:rsidRPr="003B31D1">
        <w:rPr>
          <w:rFonts w:ascii="Arial" w:eastAsia="Times New Roman" w:hAnsi="Arial" w:cs="Arial"/>
          <w:color w:val="000000"/>
        </w:rPr>
        <w:t xml:space="preserve">прописује да Комисији у раду помаже служба Комисије. Одређено је да стручне, административне и техничке послове за потребе рада Комисије обављају запослени у Служби Народне скупштине, које одређује генерални секретар Народне скупштине. Такође, Комисија има секретара и заменика секретара које именује генерални </w:t>
      </w:r>
      <w:r w:rsidRPr="003B31D1">
        <w:rPr>
          <w:rFonts w:ascii="Arial" w:eastAsia="Times New Roman" w:hAnsi="Arial" w:cs="Arial"/>
          <w:color w:val="000000"/>
        </w:rPr>
        <w:lastRenderedPageBreak/>
        <w:t>секретар Народне скупштине из реда запослених у Служби Народне скупштине. Коначно, прописано је да за секретара, односно заменика секретара Комисије може бити именовано само оно лице које има високо образовање у области правних наука. На тај начин обезбеђена је и неопходна стручна подршка у раду Комисије.</w:t>
      </w:r>
    </w:p>
    <w:p w:rsidR="00A9604D" w:rsidRPr="003B31D1" w:rsidRDefault="00A9604D" w:rsidP="00A9604D">
      <w:pPr>
        <w:spacing w:before="240" w:after="0" w:line="240" w:lineRule="auto"/>
        <w:jc w:val="both"/>
        <w:rPr>
          <w:rFonts w:ascii="Times New Roman" w:eastAsia="Times New Roman" w:hAnsi="Times New Roman" w:cs="Times New Roman"/>
          <w:sz w:val="24"/>
          <w:szCs w:val="24"/>
        </w:rPr>
      </w:pPr>
      <w:r>
        <w:rPr>
          <w:rFonts w:ascii="Arial" w:eastAsia="Times New Roman" w:hAnsi="Arial" w:cs="Arial"/>
          <w:b/>
          <w:bCs/>
          <w:color w:val="000000"/>
        </w:rPr>
        <w:t>Чланом 4</w:t>
      </w:r>
      <w:r w:rsidRPr="003B31D1">
        <w:rPr>
          <w:rFonts w:ascii="Arial" w:eastAsia="Times New Roman" w:hAnsi="Arial" w:cs="Arial"/>
          <w:b/>
          <w:bCs/>
          <w:color w:val="000000"/>
        </w:rPr>
        <w:t xml:space="preserve">. </w:t>
      </w:r>
      <w:r w:rsidRPr="003B31D1">
        <w:rPr>
          <w:rFonts w:ascii="Arial" w:eastAsia="Times New Roman" w:hAnsi="Arial" w:cs="Arial"/>
          <w:color w:val="000000"/>
        </w:rPr>
        <w:t>се прописују рокови за избор првих чланова Комисије. Одређено је да су посланичке групе и удружења грађана дужна да, као овлашћени предлагачи, поднесу предлоге кандидата за члана, односно заменика члана Комисије у року од 15 дана од дана ступања на снагу овог закона. Надлежни одбор је дужан да одржи седницу на којој ће утврдити предлог листе кандидата и поднети је на усвајање Народној скупштини у року од 15 дана од истека рока прописаног за подношење предлога кандидата од стране овлашћених предлагача. Коначно, обавезује се Народна скупштина да у року од 30 дана од дана подношења предлога листе кандидата образује Комисију избором свих девет чланова и заменика чланове Комисије.</w:t>
      </w:r>
    </w:p>
    <w:p w:rsidR="00A9604D" w:rsidRPr="003B31D1" w:rsidRDefault="00A9604D" w:rsidP="00A9604D">
      <w:pPr>
        <w:spacing w:before="240" w:after="0" w:line="240" w:lineRule="auto"/>
        <w:jc w:val="both"/>
        <w:rPr>
          <w:rFonts w:ascii="Times New Roman" w:eastAsia="Times New Roman" w:hAnsi="Times New Roman" w:cs="Times New Roman"/>
          <w:sz w:val="24"/>
          <w:szCs w:val="24"/>
        </w:rPr>
      </w:pPr>
      <w:r>
        <w:rPr>
          <w:rFonts w:ascii="Arial" w:eastAsia="Times New Roman" w:hAnsi="Arial" w:cs="Arial"/>
          <w:b/>
          <w:bCs/>
          <w:color w:val="000000"/>
        </w:rPr>
        <w:t>Чланом 5</w:t>
      </w:r>
      <w:r w:rsidRPr="003B31D1">
        <w:rPr>
          <w:rFonts w:ascii="Arial" w:eastAsia="Times New Roman" w:hAnsi="Arial" w:cs="Arial"/>
          <w:b/>
          <w:bCs/>
          <w:color w:val="000000"/>
        </w:rPr>
        <w:t xml:space="preserve">. </w:t>
      </w:r>
      <w:r w:rsidRPr="003B31D1">
        <w:rPr>
          <w:rFonts w:ascii="Arial" w:eastAsia="Times New Roman" w:hAnsi="Arial" w:cs="Arial"/>
          <w:color w:val="000000"/>
        </w:rPr>
        <w:t>се прописује да овај закон ступа на снагу наредног дана од дана објављивања у „Службеном гласнику Републике Србије“.</w:t>
      </w:r>
    </w:p>
    <w:p w:rsidR="00A9604D" w:rsidRPr="00FF1C4D" w:rsidRDefault="00A9604D" w:rsidP="00331DD8">
      <w:pPr>
        <w:jc w:val="both"/>
        <w:rPr>
          <w:rFonts w:ascii="Times New Roman" w:eastAsia="Times New Roman" w:hAnsi="Times New Roman"/>
          <w:color w:val="231F20"/>
          <w:sz w:val="24"/>
          <w:szCs w:val="24"/>
          <w:lang w:val="sr-Cyrl-RS"/>
        </w:rPr>
      </w:pPr>
    </w:p>
    <w:p w:rsidR="00B03E92" w:rsidRDefault="00B03E92"/>
    <w:sectPr w:rsidR="00B03E9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A1911"/>
    <w:multiLevelType w:val="hybridMultilevel"/>
    <w:tmpl w:val="AB8A6702"/>
    <w:lvl w:ilvl="0" w:tplc="785CE64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924909"/>
    <w:multiLevelType w:val="hybridMultilevel"/>
    <w:tmpl w:val="51BCF43E"/>
    <w:lvl w:ilvl="0" w:tplc="76EA62E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EE2F34"/>
    <w:multiLevelType w:val="multilevel"/>
    <w:tmpl w:val="2696C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372DA2"/>
    <w:multiLevelType w:val="multilevel"/>
    <w:tmpl w:val="D93C8C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lvlOverride w:ilvl="0">
      <w:lvl w:ilvl="0">
        <w:numFmt w:val="decimal"/>
        <w:lvlText w:val="%1."/>
        <w:lvlJc w:val="left"/>
      </w:lvl>
    </w:lvlOverride>
  </w:num>
  <w:num w:numId="4">
    <w:abstractNumId w:val="3"/>
    <w:lvlOverride w:ilvl="0">
      <w:lvl w:ilvl="0">
        <w:numFmt w:val="decimal"/>
        <w:lvlText w:val="%1."/>
        <w:lvlJc w:val="left"/>
      </w:lvl>
    </w:lvlOverride>
  </w:num>
  <w:num w:numId="5">
    <w:abstractNumId w:val="3"/>
    <w:lvlOverride w:ilvl="0">
      <w:lvl w:ilvl="0">
        <w:numFmt w:val="decimal"/>
        <w:lvlText w:val="%1."/>
        <w:lvlJc w:val="left"/>
      </w:lvl>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DD8"/>
    <w:rsid w:val="00331DD8"/>
    <w:rsid w:val="00A9604D"/>
    <w:rsid w:val="00B03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DD8"/>
    <w:pPr>
      <w:spacing w:after="160" w:line="259" w:lineRule="auto"/>
    </w:pPr>
    <w:rPr>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04D"/>
    <w:pPr>
      <w:spacing w:after="0" w:line="240" w:lineRule="auto"/>
      <w:ind w:left="720"/>
      <w:contextualSpacing/>
    </w:pPr>
    <w:rPr>
      <w:rFonts w:ascii="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DD8"/>
    <w:pPr>
      <w:spacing w:after="160" w:line="259" w:lineRule="auto"/>
    </w:pPr>
    <w:rPr>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04D"/>
    <w:pPr>
      <w:spacing w:after="0" w:line="240" w:lineRule="auto"/>
      <w:ind w:left="720"/>
      <w:contextualSpacing/>
    </w:pPr>
    <w:rPr>
      <w:rFonts w:ascii="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4506</Words>
  <Characters>25689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Marinković</dc:creator>
  <cp:lastModifiedBy>Ivan Marinković</cp:lastModifiedBy>
  <cp:revision>2</cp:revision>
  <dcterms:created xsi:type="dcterms:W3CDTF">2024-05-13T19:20:00Z</dcterms:created>
  <dcterms:modified xsi:type="dcterms:W3CDTF">2024-05-13T19:24:00Z</dcterms:modified>
</cp:coreProperties>
</file>